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FB29" w14:textId="0C8B1552" w:rsidR="00492DED" w:rsidRPr="00460A54" w:rsidRDefault="74F8FA7D" w:rsidP="54042C69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4042C69">
        <w:rPr>
          <w:rFonts w:asciiTheme="minorHAnsi" w:eastAsiaTheme="minorEastAsia" w:hAnsiTheme="minorHAnsi" w:cstheme="minorBidi"/>
          <w:b/>
          <w:bCs/>
          <w:sz w:val="20"/>
          <w:szCs w:val="20"/>
        </w:rPr>
        <w:t>Name</w:t>
      </w:r>
      <w:r w:rsidR="2A859A1E" w:rsidRPr="54042C69">
        <w:rPr>
          <w:rFonts w:asciiTheme="minorHAnsi" w:eastAsiaTheme="minorEastAsia" w:hAnsiTheme="minorHAnsi" w:cstheme="minorBidi"/>
          <w:b/>
          <w:bCs/>
          <w:sz w:val="20"/>
          <w:szCs w:val="20"/>
        </w:rPr>
        <w:t>:</w:t>
      </w:r>
      <w:r w:rsidRPr="54042C69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            </w:t>
      </w:r>
      <w:r w:rsidR="00607B11">
        <w:tab/>
      </w:r>
      <w:r w:rsidR="2A859A1E" w:rsidRPr="54042C69">
        <w:rPr>
          <w:rFonts w:asciiTheme="minorHAnsi" w:eastAsiaTheme="minorEastAsia" w:hAnsiTheme="minorHAnsi" w:cstheme="minorBidi"/>
          <w:b/>
          <w:bCs/>
          <w:sz w:val="20"/>
          <w:szCs w:val="20"/>
        </w:rPr>
        <w:t>_____________________________________________________________________________________________</w:t>
      </w:r>
      <w:r w:rsidRPr="54042C69">
        <w:rPr>
          <w:rFonts w:asciiTheme="minorHAnsi" w:eastAsiaTheme="minorEastAsia" w:hAnsiTheme="minorHAnsi" w:cstheme="minorBidi"/>
          <w:b/>
          <w:bCs/>
          <w:sz w:val="20"/>
          <w:szCs w:val="20"/>
        </w:rPr>
        <w:t>__</w:t>
      </w:r>
    </w:p>
    <w:p w14:paraId="46EF75A5" w14:textId="77777777" w:rsidR="00460A54" w:rsidRPr="00460A54" w:rsidRDefault="00460A54" w:rsidP="003B38E7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18"/>
        </w:rPr>
      </w:pPr>
    </w:p>
    <w:p w14:paraId="2607A45D" w14:textId="06CE3A41" w:rsidR="00460A54" w:rsidRPr="00460A54" w:rsidRDefault="00460A54" w:rsidP="003B38E7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18"/>
        </w:rPr>
      </w:pP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>Position</w:t>
      </w:r>
      <w:r w:rsidR="00AB7A71">
        <w:rPr>
          <w:rFonts w:asciiTheme="minorHAnsi" w:eastAsiaTheme="minorHAnsi" w:hAnsiTheme="minorHAnsi" w:cstheme="minorBidi"/>
          <w:b/>
          <w:sz w:val="20"/>
          <w:szCs w:val="18"/>
        </w:rPr>
        <w:t>:</w:t>
      </w: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 xml:space="preserve">      </w:t>
      </w:r>
      <w:r>
        <w:rPr>
          <w:rFonts w:asciiTheme="minorHAnsi" w:eastAsiaTheme="minorHAnsi" w:hAnsiTheme="minorHAnsi" w:cstheme="minorBidi"/>
          <w:b/>
          <w:sz w:val="20"/>
          <w:szCs w:val="18"/>
        </w:rPr>
        <w:tab/>
      </w: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>_______________________________________________________________________________________________</w:t>
      </w:r>
      <w:r w:rsidR="003B38E7" w:rsidRPr="00460A54">
        <w:rPr>
          <w:rFonts w:asciiTheme="minorHAnsi" w:eastAsiaTheme="minorHAnsi" w:hAnsiTheme="minorHAnsi" w:cstheme="minorBidi"/>
          <w:b/>
          <w:sz w:val="20"/>
          <w:szCs w:val="18"/>
        </w:rPr>
        <w:tab/>
      </w:r>
    </w:p>
    <w:p w14:paraId="236C4DA9" w14:textId="3BEDFCA0" w:rsidR="00492DED" w:rsidRPr="00460A54" w:rsidRDefault="003B38E7" w:rsidP="003B38E7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18"/>
        </w:rPr>
      </w:pP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 xml:space="preserve">Institution:     </w:t>
      </w:r>
      <w:r w:rsidR="00460A54">
        <w:rPr>
          <w:rFonts w:asciiTheme="minorHAnsi" w:eastAsiaTheme="minorHAnsi" w:hAnsiTheme="minorHAnsi" w:cstheme="minorBidi"/>
          <w:b/>
          <w:sz w:val="20"/>
          <w:szCs w:val="18"/>
        </w:rPr>
        <w:tab/>
      </w: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>_____________________________________________________________________________________________</w:t>
      </w:r>
      <w:r w:rsidR="00B051BF" w:rsidRPr="00460A54">
        <w:rPr>
          <w:rFonts w:asciiTheme="minorHAnsi" w:eastAsiaTheme="minorHAnsi" w:hAnsiTheme="minorHAnsi" w:cstheme="minorBidi"/>
          <w:b/>
          <w:sz w:val="20"/>
          <w:szCs w:val="18"/>
        </w:rPr>
        <w:t>__</w:t>
      </w:r>
    </w:p>
    <w:p w14:paraId="0CEC099D" w14:textId="77777777" w:rsidR="003B38E7" w:rsidRPr="00460A54" w:rsidRDefault="003B38E7" w:rsidP="003B38E7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18"/>
        </w:rPr>
      </w:pP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ab/>
      </w:r>
    </w:p>
    <w:p w14:paraId="56398EDF" w14:textId="1BBD10B4" w:rsidR="003B38E7" w:rsidRPr="00460A54" w:rsidRDefault="003B38E7" w:rsidP="003B38E7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18"/>
        </w:rPr>
      </w:pP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>Address</w:t>
      </w:r>
      <w:r w:rsidR="00630A71">
        <w:rPr>
          <w:rFonts w:asciiTheme="minorHAnsi" w:eastAsiaTheme="minorHAnsi" w:hAnsiTheme="minorHAnsi" w:cstheme="minorBidi"/>
          <w:b/>
          <w:sz w:val="20"/>
          <w:szCs w:val="18"/>
        </w:rPr>
        <w:t>:</w:t>
      </w:r>
      <w:r w:rsidR="00460A54">
        <w:rPr>
          <w:rFonts w:asciiTheme="minorHAnsi" w:eastAsiaTheme="minorHAnsi" w:hAnsiTheme="minorHAnsi" w:cstheme="minorBidi"/>
          <w:b/>
          <w:sz w:val="20"/>
          <w:szCs w:val="18"/>
        </w:rPr>
        <w:tab/>
      </w: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>___________________________________________________________________________________________</w:t>
      </w:r>
      <w:r w:rsidR="00607B11" w:rsidRPr="00460A54">
        <w:rPr>
          <w:rFonts w:asciiTheme="minorHAnsi" w:eastAsiaTheme="minorHAnsi" w:hAnsiTheme="minorHAnsi" w:cstheme="minorBidi"/>
          <w:b/>
          <w:sz w:val="20"/>
          <w:szCs w:val="18"/>
        </w:rPr>
        <w:t>____</w:t>
      </w:r>
    </w:p>
    <w:p w14:paraId="792ADBBF" w14:textId="77777777" w:rsidR="003B38E7" w:rsidRPr="00460A54" w:rsidRDefault="003B38E7" w:rsidP="003B38E7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18"/>
        </w:rPr>
      </w:pPr>
    </w:p>
    <w:p w14:paraId="7C3D2D50" w14:textId="3F368482" w:rsidR="003B38E7" w:rsidRPr="00460A54" w:rsidRDefault="003B38E7" w:rsidP="003B38E7">
      <w:pPr>
        <w:spacing w:after="0" w:line="240" w:lineRule="auto"/>
        <w:rPr>
          <w:rFonts w:asciiTheme="minorHAnsi" w:eastAsiaTheme="minorHAnsi" w:hAnsiTheme="minorHAnsi" w:cstheme="minorBidi"/>
          <w:sz w:val="20"/>
          <w:szCs w:val="18"/>
        </w:rPr>
      </w:pP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 xml:space="preserve">Telephone:    </w:t>
      </w:r>
      <w:r w:rsidR="00460A54">
        <w:rPr>
          <w:rFonts w:asciiTheme="minorHAnsi" w:eastAsiaTheme="minorHAnsi" w:hAnsiTheme="minorHAnsi" w:cstheme="minorBidi"/>
          <w:b/>
          <w:sz w:val="20"/>
          <w:szCs w:val="18"/>
        </w:rPr>
        <w:tab/>
      </w: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>_______________________________</w:t>
      </w:r>
      <w:r w:rsidR="00B051BF" w:rsidRPr="00460A54">
        <w:rPr>
          <w:rFonts w:asciiTheme="minorHAnsi" w:eastAsiaTheme="minorHAnsi" w:hAnsiTheme="minorHAnsi" w:cstheme="minorBidi"/>
          <w:b/>
          <w:sz w:val="20"/>
          <w:szCs w:val="18"/>
        </w:rPr>
        <w:t>_ Email</w:t>
      </w:r>
      <w:r w:rsidRPr="00460A54">
        <w:rPr>
          <w:rFonts w:asciiTheme="minorHAnsi" w:eastAsiaTheme="minorHAnsi" w:hAnsiTheme="minorHAnsi" w:cstheme="minorBidi"/>
          <w:b/>
          <w:sz w:val="20"/>
          <w:szCs w:val="18"/>
        </w:rPr>
        <w:t xml:space="preserve"> address:</w:t>
      </w:r>
      <w:r w:rsidRPr="00460A54">
        <w:rPr>
          <w:rFonts w:asciiTheme="minorHAnsi" w:eastAsiaTheme="minorHAnsi" w:hAnsiTheme="minorHAnsi" w:cstheme="minorBidi"/>
          <w:sz w:val="20"/>
          <w:szCs w:val="18"/>
        </w:rPr>
        <w:t xml:space="preserve"> </w:t>
      </w:r>
      <w:r w:rsidRPr="008374B2">
        <w:rPr>
          <w:rFonts w:asciiTheme="minorHAnsi" w:eastAsiaTheme="minorHAnsi" w:hAnsiTheme="minorHAnsi" w:cstheme="minorBidi"/>
          <w:b/>
          <w:sz w:val="20"/>
          <w:szCs w:val="18"/>
        </w:rPr>
        <w:t>__________________________________________________</w:t>
      </w:r>
    </w:p>
    <w:p w14:paraId="52004AE0" w14:textId="77777777" w:rsidR="00F8220C" w:rsidRPr="00460A54" w:rsidRDefault="00F8220C" w:rsidP="00BF3D03">
      <w:pPr>
        <w:spacing w:line="240" w:lineRule="auto"/>
        <w:jc w:val="center"/>
        <w:rPr>
          <w:b/>
          <w:sz w:val="18"/>
          <w:szCs w:val="16"/>
        </w:rPr>
      </w:pPr>
    </w:p>
    <w:p w14:paraId="7045541B" w14:textId="77777777" w:rsidR="00F8220C" w:rsidRPr="00460A54" w:rsidRDefault="00F8220C" w:rsidP="00F8220C">
      <w:pPr>
        <w:pStyle w:val="Heading2"/>
        <w:ind w:right="240"/>
        <w:rPr>
          <w:rFonts w:asciiTheme="minorHAnsi" w:hAnsiTheme="minorHAnsi"/>
          <w:sz w:val="20"/>
          <w:szCs w:val="18"/>
        </w:rPr>
      </w:pPr>
      <w:r w:rsidRPr="00460A54">
        <w:rPr>
          <w:rFonts w:asciiTheme="minorHAnsi" w:hAnsiTheme="minorHAnsi"/>
          <w:sz w:val="20"/>
          <w:szCs w:val="18"/>
          <w:u w:val="single"/>
        </w:rPr>
        <w:t>IMPORTANT</w:t>
      </w:r>
    </w:p>
    <w:p w14:paraId="2EB87CC1" w14:textId="77777777" w:rsidR="00F8220C" w:rsidRPr="00460A54" w:rsidRDefault="00F8220C" w:rsidP="005A2335">
      <w:pPr>
        <w:spacing w:after="120"/>
        <w:ind w:right="238"/>
        <w:rPr>
          <w:rFonts w:asciiTheme="minorHAnsi" w:hAnsiTheme="minorHAnsi" w:cs="Tahoma"/>
          <w:sz w:val="20"/>
          <w:szCs w:val="18"/>
          <w:lang w:val="en-GB"/>
        </w:rPr>
      </w:pPr>
      <w:r w:rsidRPr="00460A54">
        <w:rPr>
          <w:rFonts w:asciiTheme="minorHAnsi" w:hAnsiTheme="minorHAnsi" w:cs="Tahoma"/>
          <w:sz w:val="20"/>
          <w:szCs w:val="18"/>
          <w:lang w:val="en-GB"/>
        </w:rPr>
        <w:t>Please ensure all sections of this application are completed.</w:t>
      </w:r>
    </w:p>
    <w:p w14:paraId="7696D625" w14:textId="203EDE11" w:rsidR="001D0AC7" w:rsidRPr="00460A54" w:rsidRDefault="2DE99652" w:rsidP="00BF3D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GB"/>
        </w:rPr>
      </w:pPr>
      <w:r w:rsidRPr="54042C69">
        <w:rPr>
          <w:sz w:val="20"/>
          <w:szCs w:val="20"/>
        </w:rPr>
        <w:t xml:space="preserve">The ACTRA student travel grant </w:t>
      </w:r>
      <w:r w:rsidR="1E283C71" w:rsidRPr="54042C69">
        <w:rPr>
          <w:sz w:val="20"/>
          <w:szCs w:val="20"/>
        </w:rPr>
        <w:t xml:space="preserve">is offered </w:t>
      </w:r>
      <w:r w:rsidRPr="54042C69">
        <w:rPr>
          <w:sz w:val="20"/>
          <w:szCs w:val="20"/>
        </w:rPr>
        <w:t>to students who apply and demonstrate</w:t>
      </w:r>
      <w:r w:rsidR="1E283C71" w:rsidRPr="54042C69">
        <w:rPr>
          <w:sz w:val="20"/>
          <w:szCs w:val="20"/>
        </w:rPr>
        <w:t xml:space="preserve"> outstanding research efforts in the fields of toxicology, ecotoxicology, exposure science and/or risk assessment.</w:t>
      </w:r>
    </w:p>
    <w:p w14:paraId="13A24813" w14:textId="77777777" w:rsidR="00F8220C" w:rsidRPr="00460A54" w:rsidRDefault="005214B7" w:rsidP="00BF3D03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asciiTheme="minorHAnsi" w:hAnsiTheme="minorHAnsi" w:cs="Tahoma"/>
          <w:sz w:val="20"/>
          <w:szCs w:val="18"/>
          <w:lang w:val="en-GB"/>
        </w:rPr>
      </w:pPr>
      <w:r w:rsidRPr="00460A54">
        <w:rPr>
          <w:rFonts w:asciiTheme="minorHAnsi" w:hAnsiTheme="minorHAnsi" w:cs="Tahoma"/>
          <w:sz w:val="20"/>
          <w:szCs w:val="18"/>
          <w:lang w:val="en-GB"/>
        </w:rPr>
        <w:t>A discretionary number of student travel grants are</w:t>
      </w:r>
      <w:r w:rsidR="00F8220C" w:rsidRPr="00460A54">
        <w:rPr>
          <w:rFonts w:asciiTheme="minorHAnsi" w:hAnsiTheme="minorHAnsi" w:cs="Tahoma"/>
          <w:sz w:val="20"/>
          <w:szCs w:val="18"/>
          <w:lang w:val="en-GB"/>
        </w:rPr>
        <w:t xml:space="preserve"> </w:t>
      </w:r>
      <w:r w:rsidR="00081AE7" w:rsidRPr="00460A54">
        <w:rPr>
          <w:rFonts w:asciiTheme="minorHAnsi" w:hAnsiTheme="minorHAnsi" w:cs="Tahoma"/>
          <w:sz w:val="20"/>
          <w:szCs w:val="18"/>
          <w:lang w:val="en-GB"/>
        </w:rPr>
        <w:t>awarded per year</w:t>
      </w:r>
      <w:r w:rsidR="00CA7874" w:rsidRPr="00460A54">
        <w:rPr>
          <w:rFonts w:asciiTheme="minorHAnsi" w:hAnsiTheme="minorHAnsi" w:cs="Tahoma"/>
          <w:sz w:val="20"/>
          <w:szCs w:val="18"/>
          <w:lang w:val="en-GB"/>
        </w:rPr>
        <w:t xml:space="preserve">; </w:t>
      </w:r>
      <w:r w:rsidR="00F8220C" w:rsidRPr="00460A54">
        <w:rPr>
          <w:rFonts w:asciiTheme="minorHAnsi" w:hAnsiTheme="minorHAnsi" w:cs="Tahoma"/>
          <w:sz w:val="20"/>
          <w:szCs w:val="18"/>
          <w:lang w:val="en-GB"/>
        </w:rPr>
        <w:t>applications will be competitively assessed.</w:t>
      </w:r>
    </w:p>
    <w:p w14:paraId="53B3B37A" w14:textId="77777777" w:rsidR="0062098D" w:rsidRPr="00460A54" w:rsidRDefault="00F8220C" w:rsidP="00BF3D03">
      <w:pPr>
        <w:numPr>
          <w:ilvl w:val="0"/>
          <w:numId w:val="7"/>
        </w:numPr>
        <w:spacing w:after="0" w:line="240" w:lineRule="auto"/>
        <w:ind w:right="240"/>
        <w:rPr>
          <w:rFonts w:asciiTheme="minorHAnsi" w:hAnsiTheme="minorHAnsi" w:cs="Tahoma"/>
          <w:sz w:val="20"/>
          <w:szCs w:val="18"/>
          <w:lang w:val="en-GB"/>
        </w:rPr>
      </w:pPr>
      <w:r w:rsidRPr="00460A54">
        <w:rPr>
          <w:rFonts w:asciiTheme="minorHAnsi" w:hAnsiTheme="minorHAnsi" w:cs="Tahoma"/>
          <w:sz w:val="20"/>
          <w:szCs w:val="18"/>
          <w:lang w:val="en-GB"/>
        </w:rPr>
        <w:t>Applications will be assessed both on merit and submission date.  Early submission of applications is recommended.</w:t>
      </w:r>
    </w:p>
    <w:p w14:paraId="2FF94077" w14:textId="5F14FC00" w:rsidR="003B38E7" w:rsidRPr="00460A54" w:rsidRDefault="2DE99652" w:rsidP="00BF3D03">
      <w:pPr>
        <w:numPr>
          <w:ilvl w:val="0"/>
          <w:numId w:val="7"/>
        </w:numPr>
        <w:spacing w:after="0" w:line="240" w:lineRule="auto"/>
        <w:ind w:right="240"/>
        <w:rPr>
          <w:sz w:val="20"/>
          <w:szCs w:val="20"/>
          <w:lang w:val="en-GB"/>
        </w:rPr>
      </w:pPr>
      <w:r w:rsidRPr="54042C69">
        <w:rPr>
          <w:sz w:val="20"/>
          <w:szCs w:val="20"/>
          <w:lang w:val="en-GB"/>
        </w:rPr>
        <w:t>Each</w:t>
      </w:r>
      <w:r w:rsidR="38485ABE" w:rsidRPr="54042C69">
        <w:rPr>
          <w:sz w:val="20"/>
          <w:szCs w:val="20"/>
          <w:lang w:val="en-GB"/>
        </w:rPr>
        <w:t xml:space="preserve"> student</w:t>
      </w:r>
      <w:r w:rsidRPr="54042C69">
        <w:rPr>
          <w:sz w:val="20"/>
          <w:szCs w:val="20"/>
          <w:lang w:val="en-GB"/>
        </w:rPr>
        <w:t xml:space="preserve"> travel grant</w:t>
      </w:r>
      <w:r w:rsidR="38485ABE" w:rsidRPr="54042C69">
        <w:rPr>
          <w:sz w:val="20"/>
          <w:szCs w:val="20"/>
          <w:lang w:val="en-GB"/>
        </w:rPr>
        <w:t xml:space="preserve"> </w:t>
      </w:r>
      <w:r w:rsidR="1F9F2F2A" w:rsidRPr="54042C69">
        <w:rPr>
          <w:sz w:val="20"/>
          <w:szCs w:val="20"/>
          <w:lang w:val="en-GB"/>
        </w:rPr>
        <w:t>consists of one free conference registration (including d</w:t>
      </w:r>
      <w:r w:rsidRPr="54042C69">
        <w:rPr>
          <w:sz w:val="20"/>
          <w:szCs w:val="20"/>
          <w:lang w:val="en-GB"/>
        </w:rPr>
        <w:t xml:space="preserve">inner) to the ACTRA ASM on </w:t>
      </w:r>
      <w:r w:rsidR="009F2F16">
        <w:rPr>
          <w:sz w:val="20"/>
          <w:szCs w:val="20"/>
          <w:lang w:val="en-GB"/>
        </w:rPr>
        <w:t>29</w:t>
      </w:r>
      <w:r w:rsidR="009F2F16" w:rsidRPr="009F2F16">
        <w:rPr>
          <w:sz w:val="20"/>
          <w:szCs w:val="20"/>
          <w:vertAlign w:val="superscript"/>
          <w:lang w:val="en-GB"/>
        </w:rPr>
        <w:t>th</w:t>
      </w:r>
      <w:r w:rsidR="7C973D49" w:rsidRPr="54042C69">
        <w:rPr>
          <w:sz w:val="20"/>
          <w:szCs w:val="20"/>
          <w:lang w:val="en-GB"/>
        </w:rPr>
        <w:t xml:space="preserve"> </w:t>
      </w:r>
      <w:r w:rsidR="009F2F16">
        <w:rPr>
          <w:sz w:val="20"/>
          <w:szCs w:val="20"/>
          <w:lang w:val="en-GB"/>
        </w:rPr>
        <w:t>- 30</w:t>
      </w:r>
      <w:r w:rsidR="009F2F16" w:rsidRPr="009F2F16">
        <w:rPr>
          <w:sz w:val="20"/>
          <w:szCs w:val="20"/>
          <w:vertAlign w:val="superscript"/>
          <w:lang w:val="en-GB"/>
        </w:rPr>
        <w:t>th</w:t>
      </w:r>
      <w:r w:rsidR="009F2F16">
        <w:rPr>
          <w:sz w:val="20"/>
          <w:szCs w:val="20"/>
          <w:lang w:val="en-GB"/>
        </w:rPr>
        <w:t xml:space="preserve"> August 2024</w:t>
      </w:r>
      <w:r w:rsidR="1F9F2F2A" w:rsidRPr="54042C69">
        <w:rPr>
          <w:sz w:val="20"/>
          <w:szCs w:val="20"/>
          <w:lang w:val="en-GB"/>
        </w:rPr>
        <w:t xml:space="preserve">, plus </w:t>
      </w:r>
      <w:r w:rsidRPr="54042C69">
        <w:rPr>
          <w:sz w:val="20"/>
          <w:szCs w:val="20"/>
          <w:lang w:val="en-GB"/>
        </w:rPr>
        <w:t>economy airfares and accommodation for the duration of the ASM</w:t>
      </w:r>
      <w:r w:rsidR="77CDDF6A" w:rsidRPr="54042C69">
        <w:rPr>
          <w:sz w:val="20"/>
          <w:szCs w:val="20"/>
          <w:lang w:val="en-GB"/>
        </w:rPr>
        <w:t xml:space="preserve"> (to be organised by ACTRA Conference Managers). The grant</w:t>
      </w:r>
      <w:r w:rsidR="1F9F2F2A" w:rsidRPr="54042C69">
        <w:rPr>
          <w:sz w:val="20"/>
          <w:szCs w:val="20"/>
          <w:lang w:val="en-GB"/>
        </w:rPr>
        <w:t xml:space="preserve"> </w:t>
      </w:r>
      <w:r w:rsidR="38485ABE" w:rsidRPr="54042C69">
        <w:rPr>
          <w:sz w:val="20"/>
          <w:szCs w:val="20"/>
          <w:lang w:val="en-GB"/>
        </w:rPr>
        <w:t xml:space="preserve">does not include </w:t>
      </w:r>
      <w:r w:rsidR="1F9F2F2A" w:rsidRPr="54042C69">
        <w:rPr>
          <w:sz w:val="20"/>
          <w:szCs w:val="20"/>
          <w:lang w:val="en-GB"/>
        </w:rPr>
        <w:t xml:space="preserve">registration to </w:t>
      </w:r>
      <w:r w:rsidR="38485ABE" w:rsidRPr="54042C69">
        <w:rPr>
          <w:sz w:val="20"/>
          <w:szCs w:val="20"/>
          <w:lang w:val="en-GB"/>
        </w:rPr>
        <w:t>the ACTRA Continui</w:t>
      </w:r>
      <w:r w:rsidR="77CDDF6A" w:rsidRPr="54042C69">
        <w:rPr>
          <w:sz w:val="20"/>
          <w:szCs w:val="20"/>
          <w:lang w:val="en-GB"/>
        </w:rPr>
        <w:t xml:space="preserve">ng Education </w:t>
      </w:r>
      <w:r w:rsidR="00D2294A">
        <w:rPr>
          <w:sz w:val="20"/>
          <w:szCs w:val="20"/>
          <w:lang w:val="en-GB"/>
        </w:rPr>
        <w:t>d</w:t>
      </w:r>
      <w:r w:rsidR="77CDDF6A" w:rsidRPr="54042C69">
        <w:rPr>
          <w:sz w:val="20"/>
          <w:szCs w:val="20"/>
          <w:lang w:val="en-GB"/>
        </w:rPr>
        <w:t xml:space="preserve">ay on </w:t>
      </w:r>
      <w:r w:rsidR="009F2F16">
        <w:rPr>
          <w:sz w:val="20"/>
          <w:szCs w:val="20"/>
          <w:lang w:val="en-GB"/>
        </w:rPr>
        <w:t>the 28</w:t>
      </w:r>
      <w:r w:rsidR="009F2F16" w:rsidRPr="009F2F16">
        <w:rPr>
          <w:sz w:val="20"/>
          <w:szCs w:val="20"/>
          <w:vertAlign w:val="superscript"/>
          <w:lang w:val="en-GB"/>
        </w:rPr>
        <w:t>th</w:t>
      </w:r>
      <w:r w:rsidR="009F2F16">
        <w:rPr>
          <w:sz w:val="20"/>
          <w:szCs w:val="20"/>
          <w:lang w:val="en-GB"/>
        </w:rPr>
        <w:t xml:space="preserve"> August 2024</w:t>
      </w:r>
      <w:r w:rsidR="38485ABE" w:rsidRPr="54042C69">
        <w:rPr>
          <w:sz w:val="20"/>
          <w:szCs w:val="20"/>
          <w:lang w:val="en-GB"/>
        </w:rPr>
        <w:t>.</w:t>
      </w:r>
      <w:r w:rsidR="009F2F16">
        <w:rPr>
          <w:sz w:val="20"/>
          <w:szCs w:val="20"/>
          <w:lang w:val="en-GB"/>
        </w:rPr>
        <w:t xml:space="preserve"> Students wishing to attend the CE Day can register for this separately; registration fees apply. Additional accommodation required will be at the expense of the student. Requests to attend the CE Day must be made before travel arrangement</w:t>
      </w:r>
      <w:r w:rsidR="00012B22">
        <w:rPr>
          <w:sz w:val="20"/>
          <w:szCs w:val="20"/>
          <w:lang w:val="en-GB"/>
        </w:rPr>
        <w:t>s</w:t>
      </w:r>
      <w:r w:rsidR="009F2F16">
        <w:rPr>
          <w:sz w:val="20"/>
          <w:szCs w:val="20"/>
          <w:lang w:val="en-GB"/>
        </w:rPr>
        <w:t xml:space="preserve"> are confirmed.</w:t>
      </w:r>
    </w:p>
    <w:p w14:paraId="082AD35A" w14:textId="77777777" w:rsidR="00F8220C" w:rsidRPr="00460A54" w:rsidRDefault="00F8220C" w:rsidP="00BF3D03">
      <w:pPr>
        <w:spacing w:after="80" w:line="240" w:lineRule="auto"/>
        <w:ind w:right="240"/>
        <w:jc w:val="both"/>
        <w:rPr>
          <w:rFonts w:asciiTheme="minorHAnsi" w:eastAsia="MS Mincho" w:hAnsiTheme="minorHAnsi" w:cs="Tahoma"/>
          <w:sz w:val="18"/>
          <w:szCs w:val="16"/>
          <w:lang w:val="nl-NL" w:eastAsia="ja-JP"/>
        </w:rPr>
      </w:pPr>
    </w:p>
    <w:p w14:paraId="53B94C78" w14:textId="1A3A09F6" w:rsidR="47262729" w:rsidRDefault="1E283C71" w:rsidP="009A2492">
      <w:pPr>
        <w:rPr>
          <w:rFonts w:asciiTheme="minorHAnsi" w:eastAsia="Times New Roman" w:hAnsiTheme="minorHAnsi"/>
          <w:sz w:val="20"/>
          <w:szCs w:val="20"/>
          <w:lang w:eastAsia="en-AU"/>
        </w:rPr>
      </w:pPr>
      <w:r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>Section 1: Assessment Criteria</w:t>
      </w:r>
      <w:r w:rsidR="009A2492">
        <w:rPr>
          <w:rFonts w:asciiTheme="minorHAnsi" w:hAnsiTheme="minorHAnsi" w:cs="Tahoma"/>
          <w:b/>
          <w:bCs/>
          <w:sz w:val="20"/>
          <w:szCs w:val="20"/>
          <w:lang w:val="en-GB"/>
        </w:rPr>
        <w:br/>
      </w:r>
      <w:r w:rsidR="47262729" w:rsidRPr="54042C69">
        <w:rPr>
          <w:rFonts w:asciiTheme="minorHAnsi" w:eastAsia="Times New Roman" w:hAnsiTheme="minorHAnsi"/>
          <w:sz w:val="20"/>
          <w:szCs w:val="20"/>
          <w:lang w:eastAsia="en-AU"/>
        </w:rPr>
        <w:t>All submission</w:t>
      </w:r>
      <w:r w:rsidR="1F9F2F2A" w:rsidRPr="54042C69">
        <w:rPr>
          <w:rFonts w:asciiTheme="minorHAnsi" w:eastAsia="Times New Roman" w:hAnsiTheme="minorHAnsi"/>
          <w:sz w:val="20"/>
          <w:szCs w:val="20"/>
          <w:lang w:eastAsia="en-AU"/>
        </w:rPr>
        <w:t>s</w:t>
      </w:r>
      <w:r w:rsidR="47262729" w:rsidRPr="54042C69">
        <w:rPr>
          <w:rFonts w:asciiTheme="minorHAnsi" w:eastAsia="Times New Roman" w:hAnsiTheme="minorHAnsi"/>
          <w:sz w:val="20"/>
          <w:szCs w:val="20"/>
          <w:lang w:eastAsia="en-AU"/>
        </w:rPr>
        <w:t xml:space="preserve"> will be objectively reviewed and assessed by a pre-selected panel of ACTRA members. They will be scored against assessment</w:t>
      </w:r>
      <w:r w:rsidR="3588C4AE" w:rsidRPr="54042C69">
        <w:rPr>
          <w:rFonts w:asciiTheme="minorHAnsi" w:eastAsia="Times New Roman" w:hAnsiTheme="minorHAnsi"/>
          <w:sz w:val="20"/>
          <w:szCs w:val="20"/>
          <w:lang w:eastAsia="en-AU"/>
        </w:rPr>
        <w:t xml:space="preserve"> </w:t>
      </w:r>
      <w:r w:rsidR="47262729" w:rsidRPr="54042C69">
        <w:rPr>
          <w:rFonts w:asciiTheme="minorHAnsi" w:eastAsia="Times New Roman" w:hAnsiTheme="minorHAnsi"/>
          <w:sz w:val="20"/>
          <w:szCs w:val="20"/>
          <w:lang w:eastAsia="en-AU"/>
        </w:rPr>
        <w:t>criteria</w:t>
      </w:r>
      <w:r w:rsidR="1F9F2F2A" w:rsidRPr="54042C69">
        <w:rPr>
          <w:rFonts w:asciiTheme="minorHAnsi" w:eastAsia="Times New Roman" w:hAnsiTheme="minorHAnsi"/>
          <w:sz w:val="20"/>
          <w:szCs w:val="20"/>
          <w:lang w:eastAsia="en-AU"/>
        </w:rPr>
        <w:t>. Cognisance will be given to</w:t>
      </w:r>
      <w:r w:rsidR="47262729" w:rsidRPr="54042C69">
        <w:rPr>
          <w:rFonts w:asciiTheme="minorHAnsi" w:eastAsia="Times New Roman" w:hAnsiTheme="minorHAnsi"/>
          <w:sz w:val="20"/>
          <w:szCs w:val="20"/>
          <w:lang w:eastAsia="en-AU"/>
        </w:rPr>
        <w:t>:</w:t>
      </w:r>
    </w:p>
    <w:p w14:paraId="1E191952" w14:textId="77777777" w:rsidR="47262729" w:rsidRDefault="47262729" w:rsidP="54042C69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en-AU"/>
        </w:rPr>
      </w:pPr>
      <w:r w:rsidRPr="54042C69">
        <w:rPr>
          <w:rFonts w:asciiTheme="minorHAnsi" w:eastAsia="Times New Roman" w:hAnsiTheme="minorHAnsi"/>
          <w:sz w:val="20"/>
          <w:szCs w:val="20"/>
          <w:lang w:eastAsia="en-AU"/>
        </w:rPr>
        <w:t>Formatting of submission (including adherence to word count; imaginative use of figures, references or tables etc.)</w:t>
      </w:r>
    </w:p>
    <w:p w14:paraId="59082119" w14:textId="5ED0245F" w:rsidR="7013D9B6" w:rsidRDefault="7013D9B6" w:rsidP="54042C69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en-AU"/>
        </w:rPr>
      </w:pPr>
      <w:r w:rsidRPr="54042C69">
        <w:rPr>
          <w:rFonts w:asciiTheme="minorHAnsi" w:eastAsia="Times New Roman" w:hAnsiTheme="minorHAnsi"/>
          <w:sz w:val="20"/>
          <w:szCs w:val="20"/>
          <w:lang w:eastAsia="en-AU"/>
        </w:rPr>
        <w:t>R</w:t>
      </w:r>
      <w:r w:rsidR="47262729" w:rsidRPr="54042C69">
        <w:rPr>
          <w:rFonts w:asciiTheme="minorHAnsi" w:eastAsia="Times New Roman" w:hAnsiTheme="minorHAnsi"/>
          <w:sz w:val="20"/>
          <w:szCs w:val="20"/>
          <w:lang w:eastAsia="en-AU"/>
        </w:rPr>
        <w:t xml:space="preserve">eadability and </w:t>
      </w:r>
      <w:r w:rsidR="003246CE">
        <w:rPr>
          <w:rFonts w:asciiTheme="minorHAnsi" w:eastAsia="Times New Roman" w:hAnsiTheme="minorHAnsi"/>
          <w:sz w:val="20"/>
          <w:szCs w:val="20"/>
          <w:lang w:eastAsia="en-AU"/>
        </w:rPr>
        <w:t xml:space="preserve">being </w:t>
      </w:r>
      <w:r w:rsidR="47262729" w:rsidRPr="54042C69">
        <w:rPr>
          <w:rFonts w:asciiTheme="minorHAnsi" w:eastAsia="Times New Roman" w:hAnsiTheme="minorHAnsi"/>
          <w:sz w:val="20"/>
          <w:szCs w:val="20"/>
          <w:lang w:eastAsia="en-AU"/>
        </w:rPr>
        <w:t>easy to follow</w:t>
      </w:r>
    </w:p>
    <w:p w14:paraId="20D983F5" w14:textId="68E31E19" w:rsidR="6F65CF17" w:rsidRDefault="6F65CF17" w:rsidP="54042C69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en-AU"/>
        </w:rPr>
      </w:pPr>
      <w:r w:rsidRPr="54042C69">
        <w:rPr>
          <w:rFonts w:asciiTheme="minorHAnsi" w:eastAsia="Times New Roman" w:hAnsiTheme="minorHAnsi"/>
          <w:sz w:val="20"/>
          <w:szCs w:val="20"/>
          <w:lang w:eastAsia="en-AU"/>
        </w:rPr>
        <w:t>Enthusiasm conveyed in your cover letter may also contribute to the final score</w:t>
      </w:r>
    </w:p>
    <w:p w14:paraId="4DBE44BA" w14:textId="4144BC97" w:rsidR="54042C69" w:rsidRDefault="54042C69" w:rsidP="54042C69">
      <w:pPr>
        <w:spacing w:after="0" w:line="240" w:lineRule="auto"/>
        <w:rPr>
          <w:sz w:val="20"/>
          <w:szCs w:val="20"/>
          <w:lang w:eastAsia="en-AU"/>
        </w:rPr>
      </w:pPr>
    </w:p>
    <w:p w14:paraId="48B38076" w14:textId="45A1AC65" w:rsidR="00F0363A" w:rsidRPr="00460A54" w:rsidRDefault="54042C69" w:rsidP="009A2492">
      <w:pPr>
        <w:rPr>
          <w:rFonts w:asciiTheme="minorHAnsi" w:hAnsiTheme="minorHAnsi" w:cs="Tahoma"/>
          <w:sz w:val="20"/>
          <w:szCs w:val="18"/>
          <w:lang w:val="en-GB"/>
        </w:rPr>
      </w:pPr>
      <w:r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 xml:space="preserve">Section 2: </w:t>
      </w:r>
      <w:r w:rsidR="77CDDF6A"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 xml:space="preserve">Student Travel Grant </w:t>
      </w:r>
      <w:r w:rsidR="3C570A12"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>eligibility</w:t>
      </w:r>
      <w:r w:rsidR="009A2492">
        <w:rPr>
          <w:rFonts w:asciiTheme="minorHAnsi" w:hAnsiTheme="minorHAnsi" w:cs="Tahoma"/>
          <w:b/>
          <w:bCs/>
          <w:sz w:val="20"/>
          <w:szCs w:val="20"/>
          <w:lang w:val="en-GB"/>
        </w:rPr>
        <w:br/>
      </w:r>
      <w:r w:rsidR="00F0363A" w:rsidRPr="00460A54">
        <w:rPr>
          <w:rFonts w:asciiTheme="minorHAnsi" w:hAnsiTheme="minorHAnsi" w:cs="Tahoma"/>
          <w:sz w:val="20"/>
          <w:szCs w:val="18"/>
          <w:lang w:val="en-GB"/>
        </w:rPr>
        <w:t>Please indicate which of th</w:t>
      </w:r>
      <w:r w:rsidR="007B0E01" w:rsidRPr="00460A54">
        <w:rPr>
          <w:rFonts w:asciiTheme="minorHAnsi" w:hAnsiTheme="minorHAnsi" w:cs="Tahoma"/>
          <w:sz w:val="20"/>
          <w:szCs w:val="18"/>
          <w:lang w:val="en-GB"/>
        </w:rPr>
        <w:t>e eligibility criteria you meet</w:t>
      </w:r>
      <w:r w:rsidR="00BC3F72" w:rsidRPr="00460A54">
        <w:rPr>
          <w:rFonts w:asciiTheme="minorHAnsi" w:hAnsiTheme="minorHAnsi" w:cs="Tahoma"/>
          <w:sz w:val="20"/>
          <w:szCs w:val="18"/>
          <w:lang w:val="en-GB"/>
        </w:rPr>
        <w:t xml:space="preserve">. Proof of eligibility </w:t>
      </w:r>
      <w:r w:rsidR="009A2492">
        <w:rPr>
          <w:rFonts w:asciiTheme="minorHAnsi" w:hAnsiTheme="minorHAnsi" w:cs="Tahoma"/>
          <w:sz w:val="20"/>
          <w:szCs w:val="18"/>
          <w:lang w:val="en-GB"/>
        </w:rPr>
        <w:t>must</w:t>
      </w:r>
      <w:r w:rsidR="00BC3F72" w:rsidRPr="00460A54">
        <w:rPr>
          <w:rFonts w:asciiTheme="minorHAnsi" w:hAnsiTheme="minorHAnsi" w:cs="Tahoma"/>
          <w:sz w:val="20"/>
          <w:szCs w:val="18"/>
          <w:lang w:val="en-GB"/>
        </w:rPr>
        <w:t xml:space="preserve"> be attached to your application</w:t>
      </w:r>
      <w:r w:rsidR="007B0E01" w:rsidRPr="00460A54">
        <w:rPr>
          <w:rFonts w:asciiTheme="minorHAnsi" w:hAnsiTheme="minorHAnsi" w:cs="Tahoma"/>
          <w:sz w:val="20"/>
          <w:szCs w:val="18"/>
          <w:lang w:val="en-GB"/>
        </w:rPr>
        <w:t>:</w:t>
      </w:r>
    </w:p>
    <w:p w14:paraId="29540C01" w14:textId="124C9457" w:rsidR="00F0363A" w:rsidRDefault="00000000" w:rsidP="54042C69">
      <w:pPr>
        <w:snapToGrid w:val="0"/>
        <w:spacing w:before="120" w:after="0" w:line="240" w:lineRule="auto"/>
        <w:ind w:left="1077" w:right="198" w:hanging="720"/>
        <w:rPr>
          <w:sz w:val="20"/>
          <w:szCs w:val="20"/>
          <w:lang w:val="en-GB"/>
        </w:rPr>
      </w:pPr>
      <w:sdt>
        <w:sdtPr>
          <w:rPr>
            <w:rFonts w:asciiTheme="minorHAnsi" w:hAnsiTheme="minorHAnsi" w:cs="Tahoma"/>
            <w:sz w:val="20"/>
            <w:szCs w:val="20"/>
            <w:lang w:val="en-GB"/>
          </w:rPr>
          <w:id w:val="46802157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4A165D">
            <w:rPr>
              <w:rFonts w:ascii="MS Gothic" w:eastAsia="MS Gothic" w:hAnsi="MS Gothic" w:cs="Tahoma"/>
              <w:sz w:val="20"/>
              <w:szCs w:val="20"/>
              <w:lang w:val="en-GB"/>
            </w:rPr>
            <w:t>☐</w:t>
          </w:r>
        </w:sdtContent>
      </w:sdt>
      <w:r w:rsidR="00D77022">
        <w:rPr>
          <w:rFonts w:asciiTheme="minorHAnsi" w:hAnsiTheme="minorHAnsi" w:cs="Tahoma"/>
          <w:sz w:val="20"/>
          <w:szCs w:val="18"/>
          <w:lang w:val="en-GB"/>
        </w:rPr>
        <w:tab/>
      </w:r>
      <w:r w:rsidR="3C570A12" w:rsidRPr="54042C69">
        <w:rPr>
          <w:rFonts w:asciiTheme="minorHAnsi" w:hAnsiTheme="minorHAnsi" w:cs="Tahoma"/>
          <w:sz w:val="20"/>
          <w:szCs w:val="20"/>
          <w:lang w:val="en-GB"/>
        </w:rPr>
        <w:t>Currently enrolled in an undergraduate degree conducting original research in t</w:t>
      </w:r>
      <w:r w:rsidR="1E283C71" w:rsidRPr="54042C69">
        <w:rPr>
          <w:sz w:val="20"/>
          <w:szCs w:val="20"/>
        </w:rPr>
        <w:t>he fields of toxicology, ecotoxicology, exposure science and/or risk assessment.</w:t>
      </w:r>
    </w:p>
    <w:p w14:paraId="6988A812" w14:textId="0F6F3F03" w:rsidR="00F0363A" w:rsidRDefault="00000000" w:rsidP="54042C69">
      <w:pPr>
        <w:snapToGrid w:val="0"/>
        <w:spacing w:before="120" w:after="0" w:line="240" w:lineRule="auto"/>
        <w:ind w:left="1077" w:right="198" w:hanging="720"/>
        <w:rPr>
          <w:sz w:val="20"/>
          <w:szCs w:val="20"/>
          <w:lang w:val="en-GB"/>
        </w:rPr>
      </w:pPr>
      <w:sdt>
        <w:sdtPr>
          <w:rPr>
            <w:rFonts w:asciiTheme="minorHAnsi" w:hAnsiTheme="minorHAnsi" w:cs="Tahoma"/>
            <w:sz w:val="20"/>
            <w:szCs w:val="20"/>
            <w:lang w:val="en-GB"/>
          </w:rPr>
          <w:id w:val="-16016389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4A165D">
            <w:rPr>
              <w:rFonts w:ascii="MS Gothic" w:eastAsia="MS Gothic" w:hAnsi="MS Gothic" w:cs="Tahoma"/>
              <w:sz w:val="20"/>
              <w:szCs w:val="20"/>
              <w:lang w:val="en-GB"/>
            </w:rPr>
            <w:t>☐</w:t>
          </w:r>
        </w:sdtContent>
      </w:sdt>
      <w:r w:rsidR="00D77022">
        <w:rPr>
          <w:rFonts w:asciiTheme="minorHAnsi" w:hAnsiTheme="minorHAnsi" w:cs="Tahoma"/>
          <w:sz w:val="20"/>
          <w:szCs w:val="18"/>
          <w:lang w:val="en-GB"/>
        </w:rPr>
        <w:tab/>
      </w:r>
      <w:r w:rsidR="3C570A12" w:rsidRPr="54042C69">
        <w:rPr>
          <w:rFonts w:asciiTheme="minorHAnsi" w:hAnsiTheme="minorHAnsi" w:cs="Tahoma"/>
          <w:sz w:val="20"/>
          <w:szCs w:val="20"/>
          <w:lang w:val="en-GB"/>
        </w:rPr>
        <w:t>Currently enrolled in a postgraduate degree conducting original research in t</w:t>
      </w:r>
      <w:r w:rsidR="1E283C71" w:rsidRPr="54042C69">
        <w:rPr>
          <w:sz w:val="20"/>
          <w:szCs w:val="20"/>
        </w:rPr>
        <w:t>he fields of toxicology, ecotoxicology, exposure science and/or risk assessment.</w:t>
      </w:r>
    </w:p>
    <w:p w14:paraId="4F62372D" w14:textId="2A724B96" w:rsidR="00F0363A" w:rsidRPr="00D77022" w:rsidRDefault="00000000" w:rsidP="54042C69">
      <w:pPr>
        <w:snapToGrid w:val="0"/>
        <w:spacing w:before="120" w:after="0" w:line="240" w:lineRule="auto"/>
        <w:ind w:left="1077" w:right="198" w:hanging="720"/>
        <w:rPr>
          <w:rFonts w:asciiTheme="minorHAnsi" w:hAnsiTheme="minorHAnsi" w:cs="Tahoma"/>
          <w:sz w:val="20"/>
          <w:szCs w:val="20"/>
          <w:lang w:val="en-GB"/>
        </w:rPr>
      </w:pPr>
      <w:sdt>
        <w:sdtPr>
          <w:rPr>
            <w:rFonts w:asciiTheme="minorHAnsi" w:hAnsiTheme="minorHAnsi" w:cs="Tahoma"/>
            <w:sz w:val="20"/>
            <w:szCs w:val="20"/>
            <w:lang w:val="en-GB"/>
          </w:rPr>
          <w:id w:val="8107589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4A165D">
            <w:rPr>
              <w:rFonts w:ascii="MS Gothic" w:eastAsia="MS Gothic" w:hAnsi="MS Gothic" w:cs="Tahoma"/>
              <w:sz w:val="20"/>
              <w:szCs w:val="20"/>
              <w:lang w:val="en-GB"/>
            </w:rPr>
            <w:t>☐</w:t>
          </w:r>
        </w:sdtContent>
      </w:sdt>
      <w:r w:rsidR="00D77022">
        <w:rPr>
          <w:rFonts w:asciiTheme="minorHAnsi" w:hAnsiTheme="minorHAnsi" w:cs="Tahoma"/>
          <w:sz w:val="20"/>
          <w:szCs w:val="18"/>
          <w:lang w:val="en-GB"/>
        </w:rPr>
        <w:tab/>
      </w:r>
      <w:r w:rsidR="3C570A12" w:rsidRPr="54042C69">
        <w:rPr>
          <w:rFonts w:asciiTheme="minorHAnsi" w:hAnsiTheme="minorHAnsi" w:cs="Tahoma"/>
          <w:sz w:val="20"/>
          <w:szCs w:val="20"/>
          <w:lang w:val="en-GB"/>
        </w:rPr>
        <w:t>A recent undergraduate or postgraduate student who conducted original research in t</w:t>
      </w:r>
      <w:r w:rsidR="1E283C71" w:rsidRPr="54042C69">
        <w:rPr>
          <w:sz w:val="20"/>
          <w:szCs w:val="20"/>
        </w:rPr>
        <w:t>he fields of toxicology, ecotoxicology, exposure science and/or risk assessment.</w:t>
      </w:r>
      <w:r w:rsidR="3C570A12" w:rsidRPr="54042C69">
        <w:rPr>
          <w:rFonts w:asciiTheme="minorHAnsi" w:hAnsiTheme="minorHAnsi" w:cs="Tahoma"/>
          <w:sz w:val="20"/>
          <w:szCs w:val="20"/>
          <w:lang w:val="en-GB"/>
        </w:rPr>
        <w:t xml:space="preserve"> A recent graduate is taken to mean the relevant degree was successfully conferred within 12 months of application. </w:t>
      </w:r>
    </w:p>
    <w:p w14:paraId="0F4873CE" w14:textId="77777777" w:rsidR="00460A54" w:rsidRDefault="00460A54" w:rsidP="004B28F3">
      <w:pPr>
        <w:snapToGrid w:val="0"/>
        <w:spacing w:after="0" w:line="240" w:lineRule="auto"/>
        <w:ind w:right="201"/>
        <w:rPr>
          <w:rFonts w:asciiTheme="minorHAnsi" w:hAnsiTheme="minorHAnsi" w:cs="Tahoma"/>
          <w:b/>
          <w:sz w:val="20"/>
          <w:szCs w:val="18"/>
          <w:lang w:val="en-GB"/>
        </w:rPr>
      </w:pPr>
    </w:p>
    <w:p w14:paraId="009CFCA8" w14:textId="4B0A6D03" w:rsidR="009A04DD" w:rsidRPr="00460A54" w:rsidRDefault="77CDDF6A" w:rsidP="54042C69">
      <w:pPr>
        <w:snapToGrid w:val="0"/>
        <w:spacing w:after="0" w:line="240" w:lineRule="auto"/>
        <w:ind w:right="201"/>
        <w:rPr>
          <w:sz w:val="20"/>
          <w:szCs w:val="20"/>
          <w:lang w:eastAsia="en-AU"/>
        </w:rPr>
      </w:pPr>
      <w:r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 xml:space="preserve">Section 3: </w:t>
      </w:r>
      <w:r w:rsidR="6F65CF17"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>Provide a cover letter</w:t>
      </w:r>
      <w:r w:rsidR="009A2492">
        <w:rPr>
          <w:rFonts w:asciiTheme="minorHAnsi" w:hAnsiTheme="minorHAnsi" w:cs="Tahoma"/>
          <w:b/>
          <w:bCs/>
          <w:sz w:val="20"/>
          <w:szCs w:val="20"/>
          <w:lang w:val="en-GB"/>
        </w:rPr>
        <w:br/>
      </w:r>
      <w:r w:rsidR="6F65CF17" w:rsidRPr="54042C69">
        <w:rPr>
          <w:rFonts w:asciiTheme="minorHAnsi" w:hAnsiTheme="minorHAnsi" w:cs="Tahoma"/>
          <w:sz w:val="20"/>
          <w:szCs w:val="20"/>
          <w:lang w:val="en-GB"/>
        </w:rPr>
        <w:t xml:space="preserve">On a separate page, provide the reason(s) you are requesting the ACTRA ASM travel grant and how you believe it will help you. Explain why you are interested in attending the conference </w:t>
      </w:r>
      <w:r w:rsidR="643E5779" w:rsidRPr="54042C69">
        <w:rPr>
          <w:rFonts w:asciiTheme="minorHAnsi" w:hAnsiTheme="minorHAnsi" w:cs="Tahoma"/>
          <w:sz w:val="20"/>
          <w:szCs w:val="20"/>
          <w:lang w:val="en-GB"/>
        </w:rPr>
        <w:t>(must be in pdf or word format).</w:t>
      </w:r>
      <w:r w:rsidR="47262729" w:rsidRPr="54042C69">
        <w:rPr>
          <w:rFonts w:asciiTheme="minorHAnsi" w:eastAsia="Times New Roman" w:hAnsiTheme="minorHAnsi"/>
          <w:sz w:val="20"/>
          <w:szCs w:val="20"/>
          <w:lang w:eastAsia="en-AU"/>
        </w:rPr>
        <w:t xml:space="preserve"> This should include:</w:t>
      </w:r>
    </w:p>
    <w:p w14:paraId="1072B882" w14:textId="2774000C" w:rsidR="009A04DD" w:rsidRPr="00460A54" w:rsidRDefault="47262729" w:rsidP="54042C69">
      <w:pPr>
        <w:pStyle w:val="ListParagraph"/>
        <w:numPr>
          <w:ilvl w:val="0"/>
          <w:numId w:val="11"/>
        </w:numPr>
        <w:snapToGrid w:val="0"/>
        <w:spacing w:after="0" w:line="240" w:lineRule="auto"/>
        <w:ind w:right="201"/>
        <w:rPr>
          <w:sz w:val="20"/>
          <w:szCs w:val="20"/>
          <w:lang w:eastAsia="en-AU"/>
        </w:rPr>
      </w:pPr>
      <w:r w:rsidRPr="54042C69">
        <w:rPr>
          <w:rFonts w:asciiTheme="minorHAnsi" w:eastAsia="Times New Roman" w:hAnsiTheme="minorHAnsi"/>
          <w:sz w:val="20"/>
          <w:szCs w:val="20"/>
          <w:lang w:eastAsia="en-AU"/>
        </w:rPr>
        <w:t xml:space="preserve">Justification for importance of </w:t>
      </w:r>
      <w:r w:rsidR="00CE7223">
        <w:rPr>
          <w:rFonts w:asciiTheme="minorHAnsi" w:eastAsia="Times New Roman" w:hAnsiTheme="minorHAnsi"/>
          <w:sz w:val="20"/>
          <w:szCs w:val="20"/>
          <w:lang w:eastAsia="en-AU"/>
        </w:rPr>
        <w:t xml:space="preserve">the </w:t>
      </w:r>
      <w:r w:rsidRPr="54042C69">
        <w:rPr>
          <w:rFonts w:asciiTheme="minorHAnsi" w:eastAsia="Times New Roman" w:hAnsiTheme="minorHAnsi"/>
          <w:sz w:val="20"/>
          <w:szCs w:val="20"/>
          <w:lang w:eastAsia="en-AU"/>
        </w:rPr>
        <w:t>research and</w:t>
      </w:r>
    </w:p>
    <w:p w14:paraId="65B4F8B7" w14:textId="4E885949" w:rsidR="009A04DD" w:rsidRPr="00460A54" w:rsidRDefault="47262729" w:rsidP="54042C69">
      <w:pPr>
        <w:pStyle w:val="ListParagraph"/>
        <w:numPr>
          <w:ilvl w:val="0"/>
          <w:numId w:val="11"/>
        </w:numPr>
        <w:snapToGrid w:val="0"/>
        <w:spacing w:after="0" w:line="240" w:lineRule="auto"/>
        <w:ind w:right="201"/>
        <w:rPr>
          <w:sz w:val="20"/>
          <w:szCs w:val="20"/>
          <w:lang w:eastAsia="en-AU"/>
        </w:rPr>
      </w:pPr>
      <w:r w:rsidRPr="54042C69">
        <w:rPr>
          <w:rFonts w:asciiTheme="minorHAnsi" w:eastAsia="Times New Roman" w:hAnsiTheme="minorHAnsi"/>
          <w:sz w:val="20"/>
          <w:szCs w:val="20"/>
          <w:lang w:eastAsia="en-AU"/>
        </w:rPr>
        <w:t xml:space="preserve">Innovativeness of </w:t>
      </w:r>
      <w:r w:rsidR="00CE7223">
        <w:rPr>
          <w:rFonts w:asciiTheme="minorHAnsi" w:eastAsia="Times New Roman" w:hAnsiTheme="minorHAnsi"/>
          <w:sz w:val="20"/>
          <w:szCs w:val="20"/>
          <w:lang w:eastAsia="en-AU"/>
        </w:rPr>
        <w:t xml:space="preserve">the </w:t>
      </w:r>
      <w:r w:rsidRPr="54042C69">
        <w:rPr>
          <w:rFonts w:asciiTheme="minorHAnsi" w:eastAsia="Times New Roman" w:hAnsiTheme="minorHAnsi"/>
          <w:sz w:val="20"/>
          <w:szCs w:val="20"/>
          <w:lang w:eastAsia="en-AU"/>
        </w:rPr>
        <w:t>research and potential scientific impact.</w:t>
      </w:r>
    </w:p>
    <w:p w14:paraId="6AB677DE" w14:textId="5E6D3863" w:rsidR="001D0AC7" w:rsidRPr="00460A54" w:rsidRDefault="00607B11" w:rsidP="54042C69">
      <w:pPr>
        <w:keepNext/>
        <w:rPr>
          <w:rFonts w:asciiTheme="minorHAnsi" w:hAnsiTheme="minorHAnsi" w:cs="Tahoma"/>
          <w:b/>
          <w:bCs/>
          <w:sz w:val="20"/>
          <w:szCs w:val="20"/>
          <w:lang w:val="en-GB"/>
        </w:rPr>
      </w:pPr>
      <w:r w:rsidRPr="00460A54">
        <w:rPr>
          <w:rFonts w:asciiTheme="minorHAnsi" w:hAnsiTheme="minorHAnsi" w:cs="Tahoma"/>
          <w:b/>
          <w:sz w:val="20"/>
          <w:szCs w:val="18"/>
          <w:lang w:val="en-GB"/>
        </w:rPr>
        <w:br/>
      </w:r>
      <w:r w:rsidR="6F65CF17"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>Section 4</w:t>
      </w:r>
      <w:r w:rsidR="47262729"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 xml:space="preserve">: Abstract </w:t>
      </w:r>
    </w:p>
    <w:p w14:paraId="653F90FC" w14:textId="0C04AE38" w:rsidR="00607B11" w:rsidRPr="00460A54" w:rsidRDefault="54042C69" w:rsidP="54042C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GB"/>
        </w:rPr>
      </w:pPr>
      <w:r w:rsidRPr="54042C69">
        <w:rPr>
          <w:rFonts w:cs="Calibri"/>
          <w:color w:val="000000" w:themeColor="text1"/>
          <w:sz w:val="20"/>
          <w:szCs w:val="20"/>
        </w:rPr>
        <w:t>Your abstract submission to the 1</w:t>
      </w:r>
      <w:r w:rsidR="005B02EE">
        <w:rPr>
          <w:rFonts w:cs="Calibri"/>
          <w:color w:val="000000" w:themeColor="text1"/>
          <w:sz w:val="20"/>
          <w:szCs w:val="20"/>
        </w:rPr>
        <w:t>6</w:t>
      </w:r>
      <w:r w:rsidRPr="54042C69">
        <w:rPr>
          <w:rFonts w:cs="Calibri"/>
          <w:color w:val="000000" w:themeColor="text1"/>
          <w:sz w:val="20"/>
          <w:szCs w:val="20"/>
          <w:vertAlign w:val="superscript"/>
        </w:rPr>
        <w:t>th</w:t>
      </w:r>
      <w:r w:rsidRPr="54042C69">
        <w:rPr>
          <w:rFonts w:cs="Calibri"/>
          <w:color w:val="000000" w:themeColor="text1"/>
          <w:sz w:val="20"/>
          <w:szCs w:val="20"/>
        </w:rPr>
        <w:t xml:space="preserve"> Annual Scientific Meeting (ASM) can be up to one A4 page in length</w:t>
      </w:r>
    </w:p>
    <w:p w14:paraId="4ACAD1EB" w14:textId="69225367" w:rsidR="00607B11" w:rsidRPr="00460A54" w:rsidRDefault="54042C69" w:rsidP="54042C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GB"/>
        </w:rPr>
      </w:pPr>
      <w:r w:rsidRPr="54042C69">
        <w:rPr>
          <w:rFonts w:cs="Calibri"/>
          <w:color w:val="000000" w:themeColor="text1"/>
          <w:sz w:val="20"/>
          <w:szCs w:val="20"/>
        </w:rPr>
        <w:t xml:space="preserve">Your abstract must not exceed 300 words </w:t>
      </w:r>
    </w:p>
    <w:p w14:paraId="287E6D37" w14:textId="4B62F76A" w:rsidR="00607B11" w:rsidRPr="00460A54" w:rsidRDefault="54042C69" w:rsidP="54042C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GB"/>
        </w:rPr>
      </w:pPr>
      <w:r w:rsidRPr="54042C69">
        <w:rPr>
          <w:rFonts w:cs="Calibri"/>
          <w:color w:val="000000" w:themeColor="text1"/>
          <w:sz w:val="20"/>
          <w:szCs w:val="20"/>
        </w:rPr>
        <w:t>Your abstract must clearly state the objectives and content of your proposed contribution</w:t>
      </w:r>
    </w:p>
    <w:p w14:paraId="5DFC8973" w14:textId="26D37942" w:rsidR="00607B11" w:rsidRPr="00AB659B" w:rsidRDefault="54042C69" w:rsidP="54042C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0"/>
          <w:szCs w:val="20"/>
          <w:lang w:val="en-GB"/>
        </w:rPr>
      </w:pPr>
      <w:r w:rsidRPr="00AB659B">
        <w:rPr>
          <w:rFonts w:cs="Calibri"/>
          <w:sz w:val="20"/>
          <w:szCs w:val="20"/>
        </w:rPr>
        <w:t>Your abstract should spell out any acronyms in the first instance</w:t>
      </w:r>
    </w:p>
    <w:p w14:paraId="6E8D0334" w14:textId="4C081FE8" w:rsidR="00607B11" w:rsidRPr="00460A54" w:rsidRDefault="54042C69" w:rsidP="54042C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GB"/>
        </w:rPr>
      </w:pPr>
      <w:r w:rsidRPr="54042C69">
        <w:rPr>
          <w:rFonts w:cs="Calibri"/>
          <w:color w:val="000000" w:themeColor="text1"/>
          <w:sz w:val="20"/>
          <w:szCs w:val="20"/>
        </w:rPr>
        <w:t xml:space="preserve">Your abstract may include figures, tables, diagrams and illustrations but no photos </w:t>
      </w:r>
    </w:p>
    <w:p w14:paraId="1A30105F" w14:textId="470603F3" w:rsidR="00607B11" w:rsidRPr="00460A54" w:rsidRDefault="54042C69" w:rsidP="54042C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GB"/>
        </w:rPr>
      </w:pPr>
      <w:r w:rsidRPr="54042C69">
        <w:rPr>
          <w:rFonts w:cs="Calibri"/>
          <w:color w:val="000000" w:themeColor="text1"/>
          <w:sz w:val="20"/>
          <w:szCs w:val="20"/>
        </w:rPr>
        <w:t xml:space="preserve">Upon submission, your abstract file must not exceed 2MB </w:t>
      </w:r>
    </w:p>
    <w:p w14:paraId="14157347" w14:textId="73C4FBEA" w:rsidR="00607B11" w:rsidRPr="00460A54" w:rsidRDefault="54042C69" w:rsidP="54042C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GB"/>
        </w:rPr>
      </w:pPr>
      <w:r w:rsidRPr="54042C69">
        <w:rPr>
          <w:rFonts w:cs="Calibri"/>
          <w:color w:val="000000" w:themeColor="text1"/>
          <w:sz w:val="20"/>
          <w:szCs w:val="20"/>
        </w:rPr>
        <w:t xml:space="preserve">All abstracts must be submitted in Microsoft </w:t>
      </w:r>
      <w:r w:rsidR="00AC4E7A">
        <w:rPr>
          <w:rFonts w:cs="Calibri"/>
          <w:color w:val="000000" w:themeColor="text1"/>
          <w:sz w:val="20"/>
          <w:szCs w:val="20"/>
        </w:rPr>
        <w:t>W</w:t>
      </w:r>
      <w:r w:rsidRPr="54042C69">
        <w:rPr>
          <w:rFonts w:cs="Calibri"/>
          <w:color w:val="000000" w:themeColor="text1"/>
          <w:sz w:val="20"/>
          <w:szCs w:val="20"/>
        </w:rPr>
        <w:t>ord</w:t>
      </w:r>
    </w:p>
    <w:p w14:paraId="36243DA6" w14:textId="153DB83D" w:rsidR="00607B11" w:rsidRPr="0001393E" w:rsidRDefault="54042C69" w:rsidP="54042C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GB"/>
        </w:rPr>
      </w:pPr>
      <w:r w:rsidRPr="54042C69">
        <w:rPr>
          <w:rFonts w:cs="Calibri"/>
          <w:color w:val="000000" w:themeColor="text1"/>
          <w:sz w:val="20"/>
          <w:szCs w:val="20"/>
        </w:rPr>
        <w:t>All abstracts must adhere to the template formatting requirements (see Abstract template)</w:t>
      </w:r>
    </w:p>
    <w:p w14:paraId="7020E55D" w14:textId="7C2BDB07" w:rsidR="0001393E" w:rsidRPr="00012B22" w:rsidRDefault="00000000" w:rsidP="00012B22">
      <w:pPr>
        <w:ind w:left="360"/>
        <w:rPr>
          <w:rFonts w:asciiTheme="minorHAnsi" w:hAnsiTheme="minorHAnsi" w:cs="Tahoma"/>
          <w:sz w:val="20"/>
          <w:szCs w:val="18"/>
          <w:lang w:val="en-GB"/>
        </w:rPr>
      </w:pPr>
      <w:sdt>
        <w:sdtPr>
          <w:rPr>
            <w:rFonts w:ascii="MS Gothic" w:eastAsia="MS Gothic" w:hAnsi="MS Gothic" w:cs="Tahoma"/>
            <w:sz w:val="20"/>
            <w:szCs w:val="18"/>
            <w:lang w:val="en-GB"/>
          </w:rPr>
          <w:id w:val="-188062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22">
            <w:rPr>
              <w:rFonts w:ascii="MS Gothic" w:eastAsia="MS Gothic" w:hAnsi="MS Gothic" w:cs="Tahoma" w:hint="eastAsia"/>
              <w:sz w:val="20"/>
              <w:szCs w:val="18"/>
              <w:lang w:val="en-GB"/>
            </w:rPr>
            <w:t>☐</w:t>
          </w:r>
        </w:sdtContent>
      </w:sdt>
      <w:r w:rsidR="0001393E" w:rsidRPr="0001393E">
        <w:rPr>
          <w:rFonts w:asciiTheme="minorHAnsi" w:hAnsiTheme="minorHAnsi" w:cs="Tahoma"/>
          <w:sz w:val="20"/>
          <w:szCs w:val="18"/>
          <w:lang w:val="en-GB"/>
        </w:rPr>
        <w:t xml:space="preserve">   </w:t>
      </w:r>
      <w:r w:rsidR="0001393E">
        <w:rPr>
          <w:rFonts w:asciiTheme="minorHAnsi" w:hAnsiTheme="minorHAnsi" w:cs="Tahoma"/>
          <w:sz w:val="20"/>
          <w:szCs w:val="18"/>
          <w:lang w:val="en-GB"/>
        </w:rPr>
        <w:t>If I am unsuccessful for a travel grant I wish my abstract to be considered for the ASM program on the understanding that I will be</w:t>
      </w:r>
      <w:r w:rsidR="00012B22">
        <w:rPr>
          <w:rFonts w:asciiTheme="minorHAnsi" w:hAnsiTheme="minorHAnsi" w:cs="Tahoma"/>
          <w:sz w:val="20"/>
          <w:szCs w:val="18"/>
          <w:lang w:val="en-GB"/>
        </w:rPr>
        <w:br/>
        <w:t xml:space="preserve">       </w:t>
      </w:r>
      <w:r w:rsidR="0001393E">
        <w:rPr>
          <w:rFonts w:asciiTheme="minorHAnsi" w:hAnsiTheme="minorHAnsi" w:cs="Tahoma"/>
          <w:sz w:val="20"/>
          <w:szCs w:val="18"/>
          <w:lang w:val="en-GB"/>
        </w:rPr>
        <w:t>responsible for all expenses; registration, travel and accommodation where required.</w:t>
      </w:r>
    </w:p>
    <w:p w14:paraId="5821F123" w14:textId="0D1B66EE" w:rsidR="00FA44E0" w:rsidRPr="00460A54" w:rsidRDefault="6F65CF17" w:rsidP="54042C69">
      <w:pPr>
        <w:spacing w:after="0" w:line="240" w:lineRule="auto"/>
        <w:rPr>
          <w:rFonts w:asciiTheme="minorHAnsi" w:hAnsiTheme="minorHAnsi" w:cs="Tahoma"/>
          <w:b/>
          <w:bCs/>
          <w:sz w:val="20"/>
          <w:szCs w:val="20"/>
          <w:lang w:val="en-GB"/>
        </w:rPr>
      </w:pPr>
      <w:r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>Section 5</w:t>
      </w:r>
      <w:r w:rsidR="74F8FA7D"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 xml:space="preserve">: </w:t>
      </w:r>
      <w:r w:rsidR="2C8D8633"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 xml:space="preserve">Checklist </w:t>
      </w:r>
    </w:p>
    <w:p w14:paraId="0F09C3DF" w14:textId="49DC268A" w:rsidR="54042C69" w:rsidRDefault="54042C69" w:rsidP="54042C69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292CB969" w14:textId="692EFF70" w:rsidR="009A04DD" w:rsidRPr="00460A54" w:rsidRDefault="00000000" w:rsidP="00BF3D03">
      <w:pPr>
        <w:spacing w:after="0" w:line="240" w:lineRule="auto"/>
        <w:ind w:left="426"/>
        <w:rPr>
          <w:rFonts w:asciiTheme="minorHAnsi" w:hAnsiTheme="minorHAnsi" w:cs="Tahoma"/>
          <w:sz w:val="20"/>
          <w:szCs w:val="18"/>
          <w:lang w:val="en-GB"/>
        </w:rPr>
      </w:pPr>
      <w:sdt>
        <w:sdtPr>
          <w:rPr>
            <w:rFonts w:asciiTheme="minorHAnsi" w:hAnsiTheme="minorHAnsi" w:cs="Tahoma"/>
            <w:sz w:val="20"/>
            <w:szCs w:val="18"/>
            <w:lang w:val="en-GB"/>
          </w:rPr>
          <w:id w:val="-128610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93E">
            <w:rPr>
              <w:rFonts w:ascii="MS Gothic" w:eastAsia="MS Gothic" w:hAnsi="MS Gothic" w:cs="Tahoma" w:hint="eastAsia"/>
              <w:sz w:val="20"/>
              <w:szCs w:val="18"/>
              <w:lang w:val="en-GB"/>
            </w:rPr>
            <w:t>☐</w:t>
          </w:r>
        </w:sdtContent>
      </w:sdt>
      <w:r w:rsidR="009A04DD" w:rsidRPr="00460A54">
        <w:rPr>
          <w:rFonts w:asciiTheme="minorHAnsi" w:hAnsiTheme="minorHAnsi" w:cs="Tahoma"/>
          <w:sz w:val="20"/>
          <w:szCs w:val="18"/>
          <w:lang w:val="en-GB"/>
        </w:rPr>
        <w:t xml:space="preserve">      I have written and attached a cover letter addressing the requirements above</w:t>
      </w:r>
    </w:p>
    <w:p w14:paraId="33D1C7FD" w14:textId="104CCAE7" w:rsidR="003B38E7" w:rsidRPr="00460A54" w:rsidRDefault="00000000" w:rsidP="54042C69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  <w:lang w:val="en-GB"/>
        </w:rPr>
      </w:pPr>
      <w:sdt>
        <w:sdtPr>
          <w:rPr>
            <w:rFonts w:asciiTheme="minorHAnsi" w:hAnsiTheme="minorHAnsi" w:cs="Tahoma"/>
            <w:sz w:val="20"/>
            <w:szCs w:val="20"/>
            <w:lang w:val="en-GB"/>
          </w:rPr>
          <w:id w:val="10127214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4A165D">
            <w:rPr>
              <w:rFonts w:ascii="MS Gothic" w:eastAsia="MS Gothic" w:hAnsi="MS Gothic" w:cs="Tahoma"/>
              <w:sz w:val="20"/>
              <w:szCs w:val="20"/>
              <w:lang w:val="en-GB"/>
            </w:rPr>
            <w:t>☐</w:t>
          </w:r>
        </w:sdtContent>
      </w:sdt>
      <w:r w:rsidR="2C8D8633" w:rsidRPr="54042C69">
        <w:rPr>
          <w:rFonts w:asciiTheme="minorHAnsi" w:hAnsiTheme="minorHAnsi" w:cs="Tahoma"/>
          <w:sz w:val="20"/>
          <w:szCs w:val="20"/>
          <w:lang w:val="en-GB"/>
        </w:rPr>
        <w:t xml:space="preserve">   </w:t>
      </w:r>
      <w:r w:rsidR="74F8FA7D" w:rsidRPr="54042C69">
        <w:rPr>
          <w:rFonts w:asciiTheme="minorHAnsi" w:hAnsiTheme="minorHAnsi" w:cs="Tahoma"/>
          <w:sz w:val="20"/>
          <w:szCs w:val="20"/>
          <w:lang w:val="en-GB"/>
        </w:rPr>
        <w:t xml:space="preserve">  </w:t>
      </w:r>
      <w:r w:rsidR="2C8D8633" w:rsidRPr="54042C69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47262729" w:rsidRPr="54042C69">
        <w:rPr>
          <w:rFonts w:asciiTheme="minorHAnsi" w:hAnsiTheme="minorHAnsi" w:cs="Tahoma"/>
          <w:sz w:val="20"/>
          <w:szCs w:val="20"/>
          <w:lang w:val="en-GB"/>
        </w:rPr>
        <w:t xml:space="preserve">I have completed and attached </w:t>
      </w:r>
      <w:r w:rsidR="563AD28E" w:rsidRPr="54042C69">
        <w:rPr>
          <w:rFonts w:asciiTheme="minorHAnsi" w:hAnsiTheme="minorHAnsi" w:cs="Tahoma"/>
          <w:sz w:val="20"/>
          <w:szCs w:val="20"/>
          <w:lang w:val="en-GB"/>
        </w:rPr>
        <w:t xml:space="preserve">an abstract which adheres to the requirements above </w:t>
      </w:r>
      <w:r w:rsidR="47262729" w:rsidRPr="54042C69">
        <w:rPr>
          <w:rFonts w:asciiTheme="minorHAnsi" w:hAnsiTheme="minorHAnsi" w:cs="Tahoma"/>
          <w:sz w:val="20"/>
          <w:szCs w:val="20"/>
          <w:lang w:val="en-GB"/>
        </w:rPr>
        <w:t xml:space="preserve">  </w:t>
      </w:r>
    </w:p>
    <w:p w14:paraId="11F1FC65" w14:textId="6EE1A71A" w:rsidR="003B38E7" w:rsidRPr="00460A54" w:rsidRDefault="00000000" w:rsidP="54042C69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  <w:lang w:val="en-GB"/>
        </w:rPr>
      </w:pPr>
      <w:sdt>
        <w:sdtPr>
          <w:rPr>
            <w:rFonts w:asciiTheme="minorHAnsi" w:hAnsiTheme="minorHAnsi" w:cs="Tahoma"/>
            <w:sz w:val="20"/>
            <w:szCs w:val="20"/>
            <w:lang w:val="en-GB"/>
          </w:rPr>
          <w:id w:val="10658428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4A165D">
            <w:rPr>
              <w:rFonts w:ascii="MS Gothic" w:eastAsia="MS Gothic" w:hAnsi="MS Gothic" w:cs="Tahoma"/>
              <w:sz w:val="20"/>
              <w:szCs w:val="20"/>
              <w:lang w:val="en-GB"/>
            </w:rPr>
            <w:t>☐</w:t>
          </w:r>
        </w:sdtContent>
      </w:sdt>
      <w:r w:rsidR="74F8FA7D" w:rsidRPr="54042C69">
        <w:rPr>
          <w:rFonts w:asciiTheme="minorHAnsi" w:hAnsiTheme="minorHAnsi" w:cs="Tahoma"/>
          <w:sz w:val="20"/>
          <w:szCs w:val="20"/>
          <w:lang w:val="en-GB"/>
        </w:rPr>
        <w:t xml:space="preserve">      </w:t>
      </w:r>
      <w:r w:rsidR="47262729" w:rsidRPr="54042C69">
        <w:rPr>
          <w:rFonts w:asciiTheme="minorHAnsi" w:hAnsiTheme="minorHAnsi" w:cs="Tahoma"/>
          <w:sz w:val="20"/>
          <w:szCs w:val="20"/>
          <w:lang w:val="en-GB"/>
        </w:rPr>
        <w:t xml:space="preserve">I have </w:t>
      </w:r>
      <w:r w:rsidR="17E2274B" w:rsidRPr="54042C69">
        <w:rPr>
          <w:rFonts w:asciiTheme="minorHAnsi" w:hAnsiTheme="minorHAnsi" w:cs="Tahoma"/>
          <w:sz w:val="20"/>
          <w:szCs w:val="20"/>
          <w:lang w:val="en-GB"/>
        </w:rPr>
        <w:t xml:space="preserve">attached </w:t>
      </w:r>
      <w:r w:rsidR="47262729" w:rsidRPr="54042C69">
        <w:rPr>
          <w:rFonts w:asciiTheme="minorHAnsi" w:hAnsiTheme="minorHAnsi" w:cs="Tahoma"/>
          <w:sz w:val="20"/>
          <w:szCs w:val="20"/>
          <w:lang w:val="en-GB"/>
        </w:rPr>
        <w:t xml:space="preserve">supporting documentation to confirm my current/recent enrolment in </w:t>
      </w:r>
      <w:r w:rsidR="6B9343E8" w:rsidRPr="54042C69">
        <w:rPr>
          <w:rFonts w:asciiTheme="minorHAnsi" w:hAnsiTheme="minorHAnsi" w:cs="Tahoma"/>
          <w:sz w:val="20"/>
          <w:szCs w:val="20"/>
          <w:lang w:val="en-GB"/>
        </w:rPr>
        <w:t xml:space="preserve">the relevant </w:t>
      </w:r>
      <w:r w:rsidR="47262729" w:rsidRPr="54042C69">
        <w:rPr>
          <w:rFonts w:asciiTheme="minorHAnsi" w:hAnsiTheme="minorHAnsi" w:cs="Tahoma"/>
          <w:sz w:val="20"/>
          <w:szCs w:val="20"/>
          <w:lang w:val="en-GB"/>
        </w:rPr>
        <w:t>degree,</w:t>
      </w:r>
      <w:r w:rsidR="2526344F" w:rsidRPr="54042C69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563AD28E" w:rsidRPr="54042C69">
        <w:rPr>
          <w:rFonts w:asciiTheme="minorHAnsi" w:hAnsiTheme="minorHAnsi" w:cs="Tahoma"/>
          <w:sz w:val="20"/>
          <w:szCs w:val="20"/>
          <w:lang w:val="en-GB"/>
        </w:rPr>
        <w:t>e.g. scanned copy</w:t>
      </w:r>
      <w:r w:rsidR="00012B22">
        <w:rPr>
          <w:rFonts w:asciiTheme="minorHAnsi" w:hAnsiTheme="minorHAnsi" w:cs="Tahoma"/>
          <w:sz w:val="20"/>
          <w:szCs w:val="20"/>
          <w:lang w:val="en-GB"/>
        </w:rPr>
        <w:br/>
        <w:t xml:space="preserve">          </w:t>
      </w:r>
      <w:r w:rsidR="563AD28E" w:rsidRPr="54042C69">
        <w:rPr>
          <w:rFonts w:asciiTheme="minorHAnsi" w:hAnsiTheme="minorHAnsi" w:cs="Tahoma"/>
          <w:sz w:val="20"/>
          <w:szCs w:val="20"/>
          <w:lang w:val="en-GB"/>
        </w:rPr>
        <w:t>of my student ID, enrolment papers, conferral certificate of degree, supporting letter</w:t>
      </w:r>
      <w:r w:rsidR="002647A6">
        <w:rPr>
          <w:rFonts w:asciiTheme="minorHAnsi" w:hAnsiTheme="minorHAnsi" w:cs="Tahoma"/>
          <w:sz w:val="20"/>
          <w:szCs w:val="20"/>
          <w:lang w:val="en-GB"/>
        </w:rPr>
        <w:t xml:space="preserve"> from my supervisor</w:t>
      </w:r>
      <w:r w:rsidR="563AD28E" w:rsidRPr="54042C69">
        <w:rPr>
          <w:rFonts w:asciiTheme="minorHAnsi" w:hAnsiTheme="minorHAnsi" w:cs="Tahoma"/>
          <w:sz w:val="20"/>
          <w:szCs w:val="20"/>
          <w:lang w:val="en-GB"/>
        </w:rPr>
        <w:t>, etc.</w:t>
      </w:r>
    </w:p>
    <w:p w14:paraId="0B6C6D1C" w14:textId="61D47DB0" w:rsidR="007E6740" w:rsidRPr="00460A54" w:rsidRDefault="00000000" w:rsidP="54042C69">
      <w:pPr>
        <w:snapToGrid w:val="0"/>
        <w:spacing w:after="0" w:line="240" w:lineRule="auto"/>
        <w:ind w:left="426"/>
        <w:rPr>
          <w:rFonts w:asciiTheme="minorHAnsi" w:hAnsiTheme="minorHAnsi" w:cs="Tahoma"/>
          <w:sz w:val="20"/>
          <w:szCs w:val="20"/>
          <w:lang w:val="en-GB"/>
        </w:rPr>
      </w:pPr>
      <w:sdt>
        <w:sdtPr>
          <w:rPr>
            <w:rFonts w:asciiTheme="minorHAnsi" w:hAnsiTheme="minorHAnsi" w:cs="Tahoma"/>
            <w:sz w:val="20"/>
            <w:szCs w:val="20"/>
            <w:lang w:val="en-GB"/>
          </w:rPr>
          <w:id w:val="-5842199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4A165D">
            <w:rPr>
              <w:rFonts w:ascii="MS Gothic" w:eastAsia="MS Gothic" w:hAnsi="MS Gothic" w:cs="Tahoma"/>
              <w:sz w:val="20"/>
              <w:szCs w:val="20"/>
              <w:lang w:val="en-GB"/>
            </w:rPr>
            <w:t>☐</w:t>
          </w:r>
        </w:sdtContent>
      </w:sdt>
      <w:r w:rsidR="47262729" w:rsidRPr="54042C69">
        <w:rPr>
          <w:rFonts w:asciiTheme="minorHAnsi" w:hAnsiTheme="minorHAnsi" w:cs="Tahoma"/>
          <w:sz w:val="20"/>
          <w:szCs w:val="20"/>
          <w:lang w:val="en-GB"/>
        </w:rPr>
        <w:t xml:space="preserve">  </w:t>
      </w:r>
      <w:r w:rsidR="74F8FA7D" w:rsidRPr="54042C69">
        <w:rPr>
          <w:rFonts w:asciiTheme="minorHAnsi" w:hAnsiTheme="minorHAnsi" w:cs="Tahoma"/>
          <w:sz w:val="20"/>
          <w:szCs w:val="20"/>
          <w:lang w:val="en-GB"/>
        </w:rPr>
        <w:t xml:space="preserve">   </w:t>
      </w:r>
      <w:r w:rsidR="2C8D8633" w:rsidRPr="54042C69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47262729" w:rsidRPr="54042C69">
        <w:rPr>
          <w:rFonts w:asciiTheme="minorHAnsi" w:hAnsiTheme="minorHAnsi" w:cs="Tahoma"/>
          <w:sz w:val="20"/>
          <w:szCs w:val="20"/>
          <w:lang w:val="en-GB"/>
        </w:rPr>
        <w:t>I understand that if accepted, I will need to present my research in person at the ACTRA ASM in the designated time slot</w:t>
      </w:r>
      <w:r w:rsidR="00012B22">
        <w:rPr>
          <w:rFonts w:asciiTheme="minorHAnsi" w:hAnsiTheme="minorHAnsi" w:cs="Tahoma"/>
          <w:sz w:val="20"/>
          <w:szCs w:val="20"/>
          <w:lang w:val="en-GB"/>
        </w:rPr>
        <w:br/>
        <w:t xml:space="preserve">          </w:t>
      </w:r>
      <w:r w:rsidR="47262729" w:rsidRPr="54042C69">
        <w:rPr>
          <w:rFonts w:asciiTheme="minorHAnsi" w:hAnsiTheme="minorHAnsi" w:cs="Tahoma"/>
          <w:sz w:val="20"/>
          <w:szCs w:val="20"/>
          <w:lang w:val="en-GB"/>
        </w:rPr>
        <w:t>allocated to me</w:t>
      </w:r>
      <w:r w:rsidR="6D7CD7EE" w:rsidRPr="54042C69">
        <w:rPr>
          <w:rFonts w:asciiTheme="minorHAnsi" w:hAnsiTheme="minorHAnsi" w:cs="Tahoma"/>
          <w:sz w:val="20"/>
          <w:szCs w:val="20"/>
          <w:lang w:val="en-GB"/>
        </w:rPr>
        <w:t xml:space="preserve"> </w:t>
      </w:r>
    </w:p>
    <w:p w14:paraId="59A28A69" w14:textId="77777777" w:rsidR="003B38E7" w:rsidRPr="00460A54" w:rsidRDefault="003B38E7" w:rsidP="007E674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="Tahoma"/>
          <w:sz w:val="20"/>
          <w:szCs w:val="18"/>
          <w:lang w:val="en-US" w:eastAsia="ja-JP"/>
        </w:rPr>
      </w:pPr>
    </w:p>
    <w:p w14:paraId="0AF37C0C" w14:textId="133CF138" w:rsidR="00B051BF" w:rsidRPr="00460A54" w:rsidRDefault="47262729" w:rsidP="009A2492">
      <w:pPr>
        <w:rPr>
          <w:sz w:val="20"/>
          <w:szCs w:val="20"/>
        </w:rPr>
      </w:pPr>
      <w:r w:rsidRPr="54042C69">
        <w:rPr>
          <w:rFonts w:asciiTheme="minorHAnsi" w:hAnsiTheme="minorHAnsi" w:cs="Tahoma"/>
          <w:b/>
          <w:bCs/>
          <w:sz w:val="20"/>
          <w:szCs w:val="20"/>
          <w:lang w:val="en-GB"/>
        </w:rPr>
        <w:t>Section 6: Successful Candidates</w:t>
      </w:r>
      <w:r w:rsidRPr="54042C69">
        <w:rPr>
          <w:sz w:val="20"/>
          <w:szCs w:val="20"/>
        </w:rPr>
        <w:t xml:space="preserve"> </w:t>
      </w:r>
      <w:r w:rsidR="009A2492">
        <w:rPr>
          <w:sz w:val="20"/>
          <w:szCs w:val="20"/>
        </w:rPr>
        <w:br/>
      </w:r>
      <w:r w:rsidR="643E5779" w:rsidRPr="54042C69">
        <w:rPr>
          <w:sz w:val="20"/>
          <w:szCs w:val="20"/>
        </w:rPr>
        <w:t xml:space="preserve">ACTRA ASM Conference Managers, in consultation with successful candidates outside of </w:t>
      </w:r>
      <w:r w:rsidR="00D2294A">
        <w:rPr>
          <w:sz w:val="20"/>
          <w:szCs w:val="20"/>
        </w:rPr>
        <w:t>Canberra</w:t>
      </w:r>
      <w:r w:rsidR="643E5779" w:rsidRPr="54042C69">
        <w:rPr>
          <w:sz w:val="20"/>
          <w:szCs w:val="20"/>
        </w:rPr>
        <w:t xml:space="preserve">, will organise travel and accommodation for the student(s) to attend the ACTRA ASM. </w:t>
      </w:r>
      <w:r w:rsidRPr="54042C69">
        <w:rPr>
          <w:sz w:val="20"/>
          <w:szCs w:val="20"/>
        </w:rPr>
        <w:t>Successful candidates will be allocated</w:t>
      </w:r>
      <w:r w:rsidR="431CF9B6" w:rsidRPr="54042C69">
        <w:rPr>
          <w:sz w:val="20"/>
          <w:szCs w:val="20"/>
        </w:rPr>
        <w:t xml:space="preserve"> a</w:t>
      </w:r>
      <w:r w:rsidR="1F4A165D" w:rsidRPr="54042C69">
        <w:rPr>
          <w:sz w:val="20"/>
          <w:szCs w:val="20"/>
        </w:rPr>
        <w:t xml:space="preserve"> </w:t>
      </w:r>
      <w:r w:rsidRPr="54042C69">
        <w:rPr>
          <w:sz w:val="20"/>
          <w:szCs w:val="20"/>
        </w:rPr>
        <w:t>time to orally present their work at the ACTRA ASM. In addition to being presented with a</w:t>
      </w:r>
      <w:r w:rsidR="643E5779" w:rsidRPr="54042C69">
        <w:rPr>
          <w:sz w:val="20"/>
          <w:szCs w:val="20"/>
        </w:rPr>
        <w:t xml:space="preserve"> </w:t>
      </w:r>
      <w:r w:rsidRPr="54042C69">
        <w:rPr>
          <w:sz w:val="20"/>
          <w:szCs w:val="20"/>
        </w:rPr>
        <w:t>certificate</w:t>
      </w:r>
      <w:r w:rsidR="3497D1DF" w:rsidRPr="54042C69">
        <w:rPr>
          <w:sz w:val="20"/>
          <w:szCs w:val="20"/>
        </w:rPr>
        <w:t xml:space="preserve"> </w:t>
      </w:r>
      <w:r w:rsidRPr="54042C69">
        <w:rPr>
          <w:sz w:val="20"/>
          <w:szCs w:val="20"/>
        </w:rPr>
        <w:t>at the conference, the candidate’s success will be publicised in ACTRA</w:t>
      </w:r>
      <w:r w:rsidR="001D6C32">
        <w:rPr>
          <w:sz w:val="20"/>
          <w:szCs w:val="20"/>
        </w:rPr>
        <w:t xml:space="preserve">’s </w:t>
      </w:r>
      <w:r w:rsidR="00575D05">
        <w:rPr>
          <w:sz w:val="20"/>
          <w:szCs w:val="20"/>
        </w:rPr>
        <w:t>“</w:t>
      </w:r>
      <w:r w:rsidR="001D6C32">
        <w:rPr>
          <w:sz w:val="20"/>
          <w:szCs w:val="20"/>
        </w:rPr>
        <w:t>Risky Business</w:t>
      </w:r>
      <w:r w:rsidR="00575D05">
        <w:rPr>
          <w:sz w:val="20"/>
          <w:szCs w:val="20"/>
        </w:rPr>
        <w:t>”</w:t>
      </w:r>
      <w:r w:rsidRPr="54042C69">
        <w:rPr>
          <w:sz w:val="20"/>
          <w:szCs w:val="20"/>
        </w:rPr>
        <w:t xml:space="preserve"> </w:t>
      </w:r>
      <w:r w:rsidR="00572039">
        <w:rPr>
          <w:sz w:val="20"/>
          <w:szCs w:val="20"/>
        </w:rPr>
        <w:br/>
      </w:r>
      <w:r w:rsidRPr="54042C69">
        <w:rPr>
          <w:sz w:val="20"/>
          <w:szCs w:val="20"/>
        </w:rPr>
        <w:t>E-newsletter and on our LinkedIn homepage.</w:t>
      </w:r>
      <w:r w:rsidR="431CF9B6" w:rsidRPr="54042C69">
        <w:rPr>
          <w:sz w:val="20"/>
          <w:szCs w:val="20"/>
        </w:rPr>
        <w:t xml:space="preserve"> </w:t>
      </w:r>
    </w:p>
    <w:p w14:paraId="77569327" w14:textId="77777777" w:rsidR="00B051BF" w:rsidRPr="00460A54" w:rsidRDefault="00B051BF" w:rsidP="00B051BF">
      <w:pPr>
        <w:pStyle w:val="Footer"/>
        <w:rPr>
          <w:b/>
          <w:sz w:val="20"/>
          <w:szCs w:val="20"/>
        </w:rPr>
      </w:pPr>
      <w:r w:rsidRPr="00460A54">
        <w:rPr>
          <w:b/>
          <w:sz w:val="20"/>
          <w:szCs w:val="20"/>
        </w:rPr>
        <w:t>Please return the completed application form</w:t>
      </w:r>
      <w:r w:rsidR="002148C9" w:rsidRPr="00460A54">
        <w:rPr>
          <w:b/>
          <w:sz w:val="20"/>
          <w:szCs w:val="20"/>
        </w:rPr>
        <w:t xml:space="preserve"> and attachments</w:t>
      </w:r>
      <w:r w:rsidRPr="00460A54">
        <w:rPr>
          <w:b/>
          <w:sz w:val="20"/>
          <w:szCs w:val="20"/>
        </w:rPr>
        <w:t xml:space="preserve"> via email to:</w:t>
      </w:r>
    </w:p>
    <w:p w14:paraId="006D80AE" w14:textId="58B2227D" w:rsidR="00747BF7" w:rsidRDefault="00B051BF" w:rsidP="00BF3D03">
      <w:pPr>
        <w:pStyle w:val="Footer"/>
        <w:rPr>
          <w:sz w:val="20"/>
          <w:szCs w:val="20"/>
        </w:rPr>
      </w:pPr>
      <w:r w:rsidRPr="00460A54">
        <w:rPr>
          <w:sz w:val="20"/>
          <w:szCs w:val="20"/>
        </w:rPr>
        <w:t xml:space="preserve">ACTRA </w:t>
      </w:r>
      <w:r w:rsidR="005B02EE">
        <w:rPr>
          <w:sz w:val="20"/>
          <w:szCs w:val="20"/>
        </w:rPr>
        <w:t xml:space="preserve">ASM </w:t>
      </w:r>
      <w:r w:rsidRPr="00460A54">
        <w:rPr>
          <w:sz w:val="20"/>
          <w:szCs w:val="20"/>
        </w:rPr>
        <w:t xml:space="preserve">Conference Managers </w:t>
      </w:r>
    </w:p>
    <w:p w14:paraId="66AD6486" w14:textId="3357AEA2" w:rsidR="00747BF7" w:rsidRDefault="00B051BF" w:rsidP="00BF3D03">
      <w:pPr>
        <w:pStyle w:val="Footer"/>
        <w:rPr>
          <w:sz w:val="20"/>
          <w:szCs w:val="20"/>
        </w:rPr>
      </w:pPr>
      <w:r w:rsidRPr="00460A54">
        <w:rPr>
          <w:sz w:val="20"/>
          <w:szCs w:val="20"/>
        </w:rPr>
        <w:t xml:space="preserve">Email: </w:t>
      </w:r>
      <w:hyperlink r:id="rId7" w:history="1">
        <w:r w:rsidR="009F2F16" w:rsidRPr="007A76BE">
          <w:rPr>
            <w:rStyle w:val="Hyperlink"/>
            <w:sz w:val="20"/>
            <w:szCs w:val="20"/>
          </w:rPr>
          <w:t>adam@conferencemanagement.com.au</w:t>
        </w:r>
      </w:hyperlink>
      <w:r w:rsidR="00747BF7">
        <w:rPr>
          <w:sz w:val="20"/>
          <w:szCs w:val="20"/>
        </w:rPr>
        <w:t xml:space="preserve"> </w:t>
      </w:r>
      <w:r w:rsidR="004F5E85">
        <w:rPr>
          <w:sz w:val="20"/>
          <w:szCs w:val="20"/>
        </w:rPr>
        <w:t xml:space="preserve"> </w:t>
      </w:r>
      <w:r w:rsidRPr="00460A54">
        <w:rPr>
          <w:sz w:val="20"/>
          <w:szCs w:val="20"/>
        </w:rPr>
        <w:t xml:space="preserve"> </w:t>
      </w:r>
    </w:p>
    <w:p w14:paraId="4F5824FF" w14:textId="7E06691C" w:rsidR="00F8220C" w:rsidRPr="00460A54" w:rsidRDefault="3497D1DF" w:rsidP="00BF3D03">
      <w:pPr>
        <w:pStyle w:val="Footer"/>
        <w:rPr>
          <w:sz w:val="20"/>
          <w:szCs w:val="20"/>
        </w:rPr>
      </w:pPr>
      <w:r w:rsidRPr="54042C69">
        <w:rPr>
          <w:sz w:val="20"/>
          <w:szCs w:val="20"/>
        </w:rPr>
        <w:t xml:space="preserve">Phone: +61 </w:t>
      </w:r>
      <w:r w:rsidR="009F2F16">
        <w:rPr>
          <w:sz w:val="20"/>
          <w:szCs w:val="20"/>
        </w:rPr>
        <w:t>3 9018 9332</w:t>
      </w:r>
      <w:r w:rsidRPr="54042C69">
        <w:rPr>
          <w:sz w:val="20"/>
          <w:szCs w:val="20"/>
        </w:rPr>
        <w:t xml:space="preserve"> </w:t>
      </w:r>
    </w:p>
    <w:p w14:paraId="61B477B7" w14:textId="1F4F5E6D" w:rsidR="00460A54" w:rsidRPr="00460A54" w:rsidRDefault="7C973D49" w:rsidP="54042C69">
      <w:pPr>
        <w:pStyle w:val="Footer"/>
        <w:rPr>
          <w:sz w:val="20"/>
          <w:szCs w:val="20"/>
        </w:rPr>
      </w:pPr>
      <w:r w:rsidRPr="54042C69">
        <w:rPr>
          <w:sz w:val="20"/>
          <w:szCs w:val="20"/>
        </w:rPr>
        <w:t>If you have any questions, please contact ACTRA</w:t>
      </w:r>
      <w:r w:rsidR="00820C22">
        <w:rPr>
          <w:sz w:val="20"/>
          <w:szCs w:val="20"/>
        </w:rPr>
        <w:t xml:space="preserve"> ASM</w:t>
      </w:r>
      <w:r w:rsidRPr="54042C69">
        <w:rPr>
          <w:sz w:val="20"/>
          <w:szCs w:val="20"/>
        </w:rPr>
        <w:t xml:space="preserve"> Conference Managers.</w:t>
      </w:r>
    </w:p>
    <w:sectPr w:rsidR="00460A54" w:rsidRPr="00460A54" w:rsidSect="00E072AA">
      <w:headerReference w:type="default" r:id="rId8"/>
      <w:footerReference w:type="default" r:id="rId9"/>
      <w:pgSz w:w="11906" w:h="16838"/>
      <w:pgMar w:top="851" w:right="282" w:bottom="567" w:left="284" w:header="8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0EF8" w14:textId="77777777" w:rsidR="00E072AA" w:rsidRDefault="00E072AA" w:rsidP="00235BEE">
      <w:pPr>
        <w:spacing w:after="0" w:line="240" w:lineRule="auto"/>
      </w:pPr>
      <w:r>
        <w:separator/>
      </w:r>
    </w:p>
  </w:endnote>
  <w:endnote w:type="continuationSeparator" w:id="0">
    <w:p w14:paraId="6D0971F3" w14:textId="77777777" w:rsidR="00E072AA" w:rsidRDefault="00E072AA" w:rsidP="0023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A269" w14:textId="118EA3E5" w:rsidR="00235BEE" w:rsidRPr="00492DED" w:rsidRDefault="00235BEE" w:rsidP="00235BEE">
    <w:pPr>
      <w:pStyle w:val="Footer"/>
      <w:rPr>
        <w:sz w:val="20"/>
        <w:szCs w:val="20"/>
      </w:rPr>
    </w:pPr>
  </w:p>
  <w:p w14:paraId="1ACA79E0" w14:textId="77777777" w:rsidR="00235BEE" w:rsidRDefault="0023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675E" w14:textId="77777777" w:rsidR="00E072AA" w:rsidRDefault="00E072AA" w:rsidP="00235BEE">
      <w:pPr>
        <w:spacing w:after="0" w:line="240" w:lineRule="auto"/>
      </w:pPr>
      <w:r>
        <w:separator/>
      </w:r>
    </w:p>
  </w:footnote>
  <w:footnote w:type="continuationSeparator" w:id="0">
    <w:p w14:paraId="64FD7F2B" w14:textId="77777777" w:rsidR="00E072AA" w:rsidRDefault="00E072AA" w:rsidP="0023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88E4" w14:textId="48794A2B" w:rsidR="00460A54" w:rsidRDefault="00460A54" w:rsidP="54042C69">
    <w:pPr>
      <w:spacing w:line="240" w:lineRule="auto"/>
      <w:jc w:val="center"/>
      <w:rPr>
        <w:b/>
        <w:bCs/>
        <w:noProof/>
        <w:sz w:val="48"/>
        <w:szCs w:val="48"/>
        <w:lang w:eastAsia="en-AU"/>
      </w:rPr>
    </w:pPr>
    <w:r w:rsidRPr="005214B7">
      <w:rPr>
        <w:b/>
        <w:noProof/>
        <w:sz w:val="48"/>
        <w:szCs w:val="52"/>
        <w:lang w:eastAsia="en-AU"/>
      </w:rPr>
      <w:drawing>
        <wp:anchor distT="0" distB="0" distL="114300" distR="114300" simplePos="0" relativeHeight="251661824" behindDoc="0" locked="0" layoutInCell="1" allowOverlap="1" wp14:anchorId="4A505560" wp14:editId="0A9403BE">
          <wp:simplePos x="0" y="0"/>
          <wp:positionH relativeFrom="column">
            <wp:posOffset>-180340</wp:posOffset>
          </wp:positionH>
          <wp:positionV relativeFrom="paragraph">
            <wp:posOffset>-542144</wp:posOffset>
          </wp:positionV>
          <wp:extent cx="7760970" cy="1781810"/>
          <wp:effectExtent l="0" t="0" r="0" b="8890"/>
          <wp:wrapTopAndBottom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78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DDEEE" w14:textId="77777777" w:rsidR="00747BF7" w:rsidRPr="00747BF7" w:rsidRDefault="00747BF7" w:rsidP="00460A54">
    <w:pPr>
      <w:spacing w:line="240" w:lineRule="auto"/>
      <w:jc w:val="center"/>
      <w:rPr>
        <w:b/>
        <w:color w:val="0070C0"/>
        <w:sz w:val="20"/>
      </w:rPr>
    </w:pPr>
  </w:p>
  <w:p w14:paraId="128CD85D" w14:textId="2CE16CBB" w:rsidR="00460A54" w:rsidRPr="00460A54" w:rsidRDefault="00460A54" w:rsidP="00460A54">
    <w:pPr>
      <w:spacing w:line="240" w:lineRule="auto"/>
      <w:jc w:val="center"/>
      <w:rPr>
        <w:b/>
        <w:color w:val="0070C0"/>
        <w:sz w:val="72"/>
        <w:szCs w:val="72"/>
      </w:rPr>
    </w:pPr>
    <w:r w:rsidRPr="005214B7">
      <w:rPr>
        <w:b/>
        <w:color w:val="0070C0"/>
        <w:sz w:val="56"/>
        <w:szCs w:val="72"/>
      </w:rPr>
      <w:t>Student Travel Grant Application 20</w:t>
    </w:r>
    <w:r w:rsidR="004F5E85">
      <w:rPr>
        <w:b/>
        <w:color w:val="0070C0"/>
        <w:sz w:val="56"/>
        <w:szCs w:val="72"/>
      </w:rPr>
      <w:t>2</w:t>
    </w:r>
    <w:r w:rsidR="009F2F16">
      <w:rPr>
        <w:b/>
        <w:color w:val="0070C0"/>
        <w:sz w:val="56"/>
        <w:szCs w:val="72"/>
      </w:rPr>
      <w:t>4</w:t>
    </w:r>
    <w:r>
      <w:rPr>
        <w:b/>
        <w:color w:val="0070C0"/>
        <w:sz w:val="72"/>
        <w:szCs w:val="72"/>
      </w:rPr>
      <w:br/>
    </w:r>
    <w:r w:rsidRPr="00BF3D03">
      <w:rPr>
        <w:b/>
        <w:color w:val="0070C0"/>
        <w:sz w:val="24"/>
        <w:szCs w:val="24"/>
      </w:rPr>
      <w:t xml:space="preserve">Closing Date: </w:t>
    </w:r>
    <w:r w:rsidR="00012B22">
      <w:rPr>
        <w:b/>
        <w:color w:val="0070C0"/>
        <w:sz w:val="24"/>
        <w:szCs w:val="24"/>
      </w:rPr>
      <w:t>26 May 2024</w:t>
    </w:r>
  </w:p>
  <w:p w14:paraId="24D7D714" w14:textId="6A7916AB" w:rsidR="00460A54" w:rsidRDefault="00460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131"/>
    <w:multiLevelType w:val="hybridMultilevel"/>
    <w:tmpl w:val="BBC60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6DA"/>
    <w:multiLevelType w:val="hybridMultilevel"/>
    <w:tmpl w:val="911091AA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00628"/>
    <w:multiLevelType w:val="hybridMultilevel"/>
    <w:tmpl w:val="9468E41A"/>
    <w:lvl w:ilvl="0" w:tplc="71FE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A6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46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68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40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4E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5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E4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A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1878"/>
    <w:multiLevelType w:val="hybridMultilevel"/>
    <w:tmpl w:val="3D52DD3E"/>
    <w:lvl w:ilvl="0" w:tplc="673E2F9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37D8B"/>
    <w:multiLevelType w:val="hybridMultilevel"/>
    <w:tmpl w:val="2FF0716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2A75"/>
    <w:multiLevelType w:val="hybridMultilevel"/>
    <w:tmpl w:val="49A49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17F5"/>
    <w:multiLevelType w:val="hybridMultilevel"/>
    <w:tmpl w:val="78946018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A2195"/>
    <w:multiLevelType w:val="multilevel"/>
    <w:tmpl w:val="1B94698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D4F38"/>
    <w:multiLevelType w:val="multilevel"/>
    <w:tmpl w:val="A48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E0E19"/>
    <w:multiLevelType w:val="hybridMultilevel"/>
    <w:tmpl w:val="F6B2A8A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5C212C2"/>
    <w:multiLevelType w:val="hybridMultilevel"/>
    <w:tmpl w:val="9B5C8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C6001"/>
    <w:multiLevelType w:val="hybridMultilevel"/>
    <w:tmpl w:val="C31228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39569">
    <w:abstractNumId w:val="2"/>
  </w:num>
  <w:num w:numId="2" w16cid:durableId="460005743">
    <w:abstractNumId w:val="1"/>
  </w:num>
  <w:num w:numId="3" w16cid:durableId="505903712">
    <w:abstractNumId w:val="10"/>
  </w:num>
  <w:num w:numId="4" w16cid:durableId="1427261805">
    <w:abstractNumId w:val="9"/>
  </w:num>
  <w:num w:numId="5" w16cid:durableId="1715807881">
    <w:abstractNumId w:val="8"/>
  </w:num>
  <w:num w:numId="6" w16cid:durableId="1190879237">
    <w:abstractNumId w:val="5"/>
  </w:num>
  <w:num w:numId="7" w16cid:durableId="40715416">
    <w:abstractNumId w:val="6"/>
  </w:num>
  <w:num w:numId="8" w16cid:durableId="1932156980">
    <w:abstractNumId w:val="3"/>
  </w:num>
  <w:num w:numId="9" w16cid:durableId="1060127669">
    <w:abstractNumId w:val="4"/>
  </w:num>
  <w:num w:numId="10" w16cid:durableId="2045672798">
    <w:abstractNumId w:val="7"/>
  </w:num>
  <w:num w:numId="11" w16cid:durableId="1536384490">
    <w:abstractNumId w:val="0"/>
  </w:num>
  <w:num w:numId="12" w16cid:durableId="2126993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0C"/>
    <w:rsid w:val="00012B22"/>
    <w:rsid w:val="0001393E"/>
    <w:rsid w:val="00081AE7"/>
    <w:rsid w:val="00113288"/>
    <w:rsid w:val="001B38A1"/>
    <w:rsid w:val="001C7372"/>
    <w:rsid w:val="001D0AC7"/>
    <w:rsid w:val="001D6C32"/>
    <w:rsid w:val="002148C9"/>
    <w:rsid w:val="00235BEE"/>
    <w:rsid w:val="002647A6"/>
    <w:rsid w:val="00283911"/>
    <w:rsid w:val="002876AD"/>
    <w:rsid w:val="002C1FA3"/>
    <w:rsid w:val="003246CE"/>
    <w:rsid w:val="00337BD0"/>
    <w:rsid w:val="003B0148"/>
    <w:rsid w:val="003B158D"/>
    <w:rsid w:val="003B38E7"/>
    <w:rsid w:val="003E3BC2"/>
    <w:rsid w:val="0041078E"/>
    <w:rsid w:val="00414EC1"/>
    <w:rsid w:val="00460A54"/>
    <w:rsid w:val="00481BE1"/>
    <w:rsid w:val="00492DED"/>
    <w:rsid w:val="004B28F3"/>
    <w:rsid w:val="004F5E85"/>
    <w:rsid w:val="005214B7"/>
    <w:rsid w:val="0054249F"/>
    <w:rsid w:val="00572039"/>
    <w:rsid w:val="00575D05"/>
    <w:rsid w:val="00590A90"/>
    <w:rsid w:val="005A2335"/>
    <w:rsid w:val="005B02EE"/>
    <w:rsid w:val="006001F6"/>
    <w:rsid w:val="00606EA7"/>
    <w:rsid w:val="00607B11"/>
    <w:rsid w:val="006133F2"/>
    <w:rsid w:val="0061719A"/>
    <w:rsid w:val="0062098D"/>
    <w:rsid w:val="00630A71"/>
    <w:rsid w:val="006F65C8"/>
    <w:rsid w:val="00747BF7"/>
    <w:rsid w:val="007B0E01"/>
    <w:rsid w:val="007B4E2B"/>
    <w:rsid w:val="007C66F9"/>
    <w:rsid w:val="007C7EF0"/>
    <w:rsid w:val="007E6740"/>
    <w:rsid w:val="00820C22"/>
    <w:rsid w:val="008359A5"/>
    <w:rsid w:val="008374B2"/>
    <w:rsid w:val="0084081E"/>
    <w:rsid w:val="008A0AC9"/>
    <w:rsid w:val="008C05A0"/>
    <w:rsid w:val="008E50F6"/>
    <w:rsid w:val="009216EF"/>
    <w:rsid w:val="00937E6E"/>
    <w:rsid w:val="00993BF6"/>
    <w:rsid w:val="009A04DD"/>
    <w:rsid w:val="009A2492"/>
    <w:rsid w:val="009F2F16"/>
    <w:rsid w:val="00A33A26"/>
    <w:rsid w:val="00A9254C"/>
    <w:rsid w:val="00AB659B"/>
    <w:rsid w:val="00AB7A71"/>
    <w:rsid w:val="00AC4E7A"/>
    <w:rsid w:val="00B051BF"/>
    <w:rsid w:val="00B2293C"/>
    <w:rsid w:val="00B4639B"/>
    <w:rsid w:val="00BA1F27"/>
    <w:rsid w:val="00BB6A55"/>
    <w:rsid w:val="00BC3F72"/>
    <w:rsid w:val="00BE4086"/>
    <w:rsid w:val="00BF2A30"/>
    <w:rsid w:val="00BF3D03"/>
    <w:rsid w:val="00BF5B6E"/>
    <w:rsid w:val="00C02629"/>
    <w:rsid w:val="00C16DE8"/>
    <w:rsid w:val="00CA7874"/>
    <w:rsid w:val="00CD637C"/>
    <w:rsid w:val="00CE7223"/>
    <w:rsid w:val="00D2294A"/>
    <w:rsid w:val="00D27597"/>
    <w:rsid w:val="00D40170"/>
    <w:rsid w:val="00D77022"/>
    <w:rsid w:val="00D81EB4"/>
    <w:rsid w:val="00DA479C"/>
    <w:rsid w:val="00DD73DF"/>
    <w:rsid w:val="00E072AA"/>
    <w:rsid w:val="00E63AAD"/>
    <w:rsid w:val="00E63D0D"/>
    <w:rsid w:val="00E6774C"/>
    <w:rsid w:val="00E72E91"/>
    <w:rsid w:val="00EC3BA7"/>
    <w:rsid w:val="00F01BC9"/>
    <w:rsid w:val="00F0363A"/>
    <w:rsid w:val="00F24C0C"/>
    <w:rsid w:val="00F34709"/>
    <w:rsid w:val="00F40C66"/>
    <w:rsid w:val="00F8220C"/>
    <w:rsid w:val="00FA44E0"/>
    <w:rsid w:val="00FE24A6"/>
    <w:rsid w:val="028E05F4"/>
    <w:rsid w:val="0673A47A"/>
    <w:rsid w:val="0F0D699A"/>
    <w:rsid w:val="14F5E569"/>
    <w:rsid w:val="1691B5CA"/>
    <w:rsid w:val="17E2274B"/>
    <w:rsid w:val="18ED8D06"/>
    <w:rsid w:val="1B22283C"/>
    <w:rsid w:val="1D00F74E"/>
    <w:rsid w:val="1E283C71"/>
    <w:rsid w:val="1EFF7E5F"/>
    <w:rsid w:val="1F4A165D"/>
    <w:rsid w:val="1F9F2F2A"/>
    <w:rsid w:val="24F2E0D6"/>
    <w:rsid w:val="2526344F"/>
    <w:rsid w:val="25819411"/>
    <w:rsid w:val="259ABC6E"/>
    <w:rsid w:val="271D6472"/>
    <w:rsid w:val="2A859A1E"/>
    <w:rsid w:val="2C8D8633"/>
    <w:rsid w:val="2DE99652"/>
    <w:rsid w:val="2EB1BC89"/>
    <w:rsid w:val="32822820"/>
    <w:rsid w:val="3497D1DF"/>
    <w:rsid w:val="3588C4AE"/>
    <w:rsid w:val="377F6F97"/>
    <w:rsid w:val="38485ABE"/>
    <w:rsid w:val="3C570A12"/>
    <w:rsid w:val="3E9F755D"/>
    <w:rsid w:val="42A03970"/>
    <w:rsid w:val="42C2223E"/>
    <w:rsid w:val="431CF9B6"/>
    <w:rsid w:val="4372E680"/>
    <w:rsid w:val="43883F13"/>
    <w:rsid w:val="47262729"/>
    <w:rsid w:val="484657A3"/>
    <w:rsid w:val="49E22804"/>
    <w:rsid w:val="50FCDC88"/>
    <w:rsid w:val="54042C69"/>
    <w:rsid w:val="563AD28E"/>
    <w:rsid w:val="56C89892"/>
    <w:rsid w:val="56CE404B"/>
    <w:rsid w:val="57660186"/>
    <w:rsid w:val="584257EC"/>
    <w:rsid w:val="594F7512"/>
    <w:rsid w:val="59DE284D"/>
    <w:rsid w:val="5A003954"/>
    <w:rsid w:val="5EC9C4B3"/>
    <w:rsid w:val="6088D1ED"/>
    <w:rsid w:val="643E5779"/>
    <w:rsid w:val="6A403372"/>
    <w:rsid w:val="6B9343E8"/>
    <w:rsid w:val="6D7CD7EE"/>
    <w:rsid w:val="6E289876"/>
    <w:rsid w:val="6F65CF17"/>
    <w:rsid w:val="6FA257D0"/>
    <w:rsid w:val="7013D9B6"/>
    <w:rsid w:val="71796195"/>
    <w:rsid w:val="73792156"/>
    <w:rsid w:val="73E715B8"/>
    <w:rsid w:val="7475C8F3"/>
    <w:rsid w:val="74F8FA7D"/>
    <w:rsid w:val="7582E619"/>
    <w:rsid w:val="77CDDF6A"/>
    <w:rsid w:val="7BAD30AE"/>
    <w:rsid w:val="7C9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72C23"/>
  <w15:docId w15:val="{2EF59D06-D3F3-4612-B495-66CAC8D9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0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8220C"/>
    <w:pPr>
      <w:keepNext/>
      <w:spacing w:after="120" w:line="240" w:lineRule="auto"/>
      <w:jc w:val="both"/>
      <w:outlineLvl w:val="1"/>
    </w:pPr>
    <w:rPr>
      <w:rFonts w:ascii="Tahoma" w:eastAsia="Times" w:hAnsi="Tahoma" w:cs="Tahoma"/>
      <w:b/>
      <w:bCs/>
      <w:sz w:val="24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0C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8220C"/>
    <w:rPr>
      <w:rFonts w:ascii="Tahoma" w:eastAsia="Times" w:hAnsi="Tahoma" w:cs="Tahoma"/>
      <w:b/>
      <w:bCs/>
      <w:sz w:val="24"/>
      <w:szCs w:val="20"/>
      <w:lang w:val="en-GB" w:eastAsia="es-ES"/>
    </w:rPr>
  </w:style>
  <w:style w:type="paragraph" w:styleId="ListParagraph">
    <w:name w:val="List Paragraph"/>
    <w:basedOn w:val="Normal"/>
    <w:uiPriority w:val="34"/>
    <w:qFormat/>
    <w:rsid w:val="00F82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2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6740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A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AE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5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5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EE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60A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E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@conferencemanagement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7597-6E1D-4710-BF4A-E86E013C8FDA}"/>
      </w:docPartPr>
      <w:docPartBody>
        <w:p w:rsidR="00C35A80" w:rsidRDefault="00C35A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80"/>
    <w:rsid w:val="000A38AC"/>
    <w:rsid w:val="00113907"/>
    <w:rsid w:val="00216269"/>
    <w:rsid w:val="00291D42"/>
    <w:rsid w:val="0075277C"/>
    <w:rsid w:val="00977109"/>
    <w:rsid w:val="00AE623F"/>
    <w:rsid w:val="00C35A80"/>
    <w:rsid w:val="00CC4982"/>
    <w:rsid w:val="00D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CLEMS - PC</dc:creator>
  <cp:lastModifiedBy>adam</cp:lastModifiedBy>
  <cp:revision>8</cp:revision>
  <cp:lastPrinted>2016-03-16T00:18:00Z</cp:lastPrinted>
  <dcterms:created xsi:type="dcterms:W3CDTF">2024-03-11T06:41:00Z</dcterms:created>
  <dcterms:modified xsi:type="dcterms:W3CDTF">2024-03-14T12:52:00Z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2023-05-19T02:06:39Z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2c069332-21cc-4b80-8b8a-b93ebc086d5a</vt:lpwstr>
  </property>
  <property fmtid="{D5CDD505-2E9C-101B-9397-08002B2CF9AE}" pid="8" name="MSIP_Label_1b52b3a1-dbcb-41fb-a452-370cf542753f_ContentBits">
    <vt:lpwstr>0</vt:lpwstr>
  </property>
  <property fmtid="{D5CDD505-2E9C-101B-9397-08002B2CF9AE}" pid="9" name="MSIP_Label_efdf5488-3066-4b6c-8fea-9472b8a1f34c_Enabled">
    <vt:lpwstr>true</vt:lpwstr>
  </property>
  <property fmtid="{D5CDD505-2E9C-101B-9397-08002B2CF9AE}" pid="10" name="MSIP_Label_efdf5488-3066-4b6c-8fea-9472b8a1f34c_SetDate">
    <vt:lpwstr>2023-05-19T05:22:16Z</vt:lpwstr>
  </property>
  <property fmtid="{D5CDD505-2E9C-101B-9397-08002B2CF9AE}" pid="11" name="MSIP_Label_efdf5488-3066-4b6c-8fea-9472b8a1f34c_Method">
    <vt:lpwstr>Privileged</vt:lpwstr>
  </property>
  <property fmtid="{D5CDD505-2E9C-101B-9397-08002B2CF9AE}" pid="12" name="MSIP_Label_efdf5488-3066-4b6c-8fea-9472b8a1f34c_Name">
    <vt:lpwstr>efdf5488-3066-4b6c-8fea-9472b8a1f34c</vt:lpwstr>
  </property>
  <property fmtid="{D5CDD505-2E9C-101B-9397-08002B2CF9AE}" pid="13" name="MSIP_Label_efdf5488-3066-4b6c-8fea-9472b8a1f34c_SiteId">
    <vt:lpwstr>c0e0601f-0fac-449c-9c88-a104c4eb9f28</vt:lpwstr>
  </property>
  <property fmtid="{D5CDD505-2E9C-101B-9397-08002B2CF9AE}" pid="14" name="MSIP_Label_efdf5488-3066-4b6c-8fea-9472b8a1f34c_ActionId">
    <vt:lpwstr>00bea80c-496b-4c32-926b-fda3e1b91b89</vt:lpwstr>
  </property>
  <property fmtid="{D5CDD505-2E9C-101B-9397-08002B2CF9AE}" pid="15" name="MSIP_Label_efdf5488-3066-4b6c-8fea-9472b8a1f34c_ContentBits">
    <vt:lpwstr>0</vt:lpwstr>
  </property>
</Properties>
</file>